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E126F4" w14:textId="718753BE" w:rsidR="006B3387" w:rsidRPr="005D7B08" w:rsidRDefault="000A171F" w:rsidP="004F53FC">
      <w:pPr>
        <w:rPr>
          <w:rFonts w:ascii="Arial" w:eastAsia="微軟正黑體" w:hAnsi="Arial" w:cs="Arial"/>
          <w:b/>
          <w:noProof/>
          <w:sz w:val="56"/>
          <w:szCs w:val="56"/>
        </w:rPr>
      </w:pPr>
      <w:r w:rsidRPr="005D7B08">
        <w:rPr>
          <w:rFonts w:eastAsia="微軟正黑體"/>
          <w:noProof/>
          <w:sz w:val="32"/>
          <w:szCs w:val="32"/>
        </w:rPr>
        <mc:AlternateContent>
          <mc:Choice Requires="wps">
            <w:drawing>
              <wp:anchor distT="0" distB="0" distL="114300" distR="114300" simplePos="0" relativeHeight="251658239" behindDoc="0" locked="0" layoutInCell="1" allowOverlap="1" wp14:anchorId="2F54EAB0" wp14:editId="1BE8D70C">
                <wp:simplePos x="0" y="0"/>
                <wp:positionH relativeFrom="page">
                  <wp:align>right</wp:align>
                </wp:positionH>
                <wp:positionV relativeFrom="paragraph">
                  <wp:posOffset>-780415</wp:posOffset>
                </wp:positionV>
                <wp:extent cx="8191500" cy="10988040"/>
                <wp:effectExtent l="0" t="0" r="19050" b="2286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0" cy="10988040"/>
                        </a:xfrm>
                        <a:prstGeom prst="rect">
                          <a:avLst/>
                        </a:prstGeom>
                        <a:solidFill>
                          <a:srgbClr val="969696"/>
                        </a:solidFill>
                        <a:ln w="25400">
                          <a:solidFill>
                            <a:srgbClr val="80808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3B1F69" id="Rectangle 10" o:spid="_x0000_s1026" style="position:absolute;margin-left:593.8pt;margin-top:-61.45pt;width:645pt;height:865.2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" fillcolor="#969696" strokecolor="gray" strokeweight="2pt">
                <w10:wrap anchorx="page"/>
              </v:rect>
            </w:pict>
          </mc:Fallback>
        </mc:AlternateContent>
      </w:r>
      <w:r w:rsidR="00D30696" w:rsidRPr="005D7B08">
        <w:rPr>
          <w:b/>
          <w:noProof/>
          <w:sz w:val="56"/>
          <w:szCs w:val="56"/>
        </w:rPr>
        <mc:AlternateContent>
          <mc:Choice Requires="wps">
            <w:drawing>
              <wp:anchor distT="45720" distB="45720" distL="114300" distR="114300" simplePos="0" relativeHeight="251669504" behindDoc="1" locked="0" layoutInCell="1" allowOverlap="1" wp14:anchorId="3F87552C" wp14:editId="5786BA35">
                <wp:simplePos x="0" y="0"/>
                <wp:positionH relativeFrom="page">
                  <wp:align>left</wp:align>
                </wp:positionH>
                <wp:positionV relativeFrom="paragraph">
                  <wp:posOffset>-940807</wp:posOffset>
                </wp:positionV>
                <wp:extent cx="8758800" cy="12582000"/>
                <wp:effectExtent l="0" t="0" r="23495" b="10160"/>
                <wp:wrapNone/>
                <wp:docPr id="78" name="文字方塊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758800" cy="12582000"/>
                        </a:xfrm>
                        <a:prstGeom prst="rect">
                          <a:avLst/>
                        </a:prstGeom>
                        <a:noFill/>
                        <a:ln w="9525">
                          <a:solidFill>
                            <a:srgbClr val="000000"/>
                          </a:solidFill>
                          <a:miter lim="800000"/>
                          <a:headEnd/>
                          <a:tailEnd/>
                        </a:ln>
                      </wps:spPr>
                      <wps:txbx>
                        <w:txbxContent>
                          <w:p w14:paraId="65612CE9" w14:textId="633245BC" w:rsidR="00E25D0A" w:rsidRDefault="00E25D0A" w:rsidP="00B47E4C">
                            <w:pPr>
                              <w:ind w:leftChars="-200" w:left="-400" w:rightChars="-150" w:right="-300" w:firstLineChars="129" w:firstLine="25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7552C" id="_x0000_t202" coordsize="21600,21600" o:spt="202" path="m,l,21600r21600,l21600,xe">
                <v:stroke joinstyle="miter"/>
                <v:path gradientshapeok="t" o:connecttype="rect"/>
              </v:shapetype>
              <v:shape id="文字方塊 2" o:spid="_x0000_s1026" type="#_x0000_t202" style="position:absolute;margin-left:0;margin-top:-74.1pt;width:689.65pt;height:990.7pt;z-index:-2516469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" filled="f">
                <o:lock v:ext="edit" aspectratio="t"/>
                <v:textbox>
                  <w:txbxContent>
                    <w:p w14:paraId="65612CE9" w14:textId="633245BC" w:rsidR="00E25D0A" w:rsidRDefault="00E25D0A" w:rsidP="00B47E4C">
                      <w:pPr>
                        <w:ind w:leftChars="-200" w:left="-400" w:rightChars="-150" w:right="-300" w:firstLineChars="129" w:firstLine="258"/>
                      </w:pPr>
                    </w:p>
                  </w:txbxContent>
                </v:textbox>
                <w10:wrap anchorx="page"/>
              </v:shape>
            </w:pict>
          </mc:Fallback>
        </mc:AlternateContent>
      </w:r>
      <w:r w:rsidR="00D30696" w:rsidRPr="005D7B08">
        <w:rPr>
          <w:noProof/>
        </w:rPr>
        <mc:AlternateContent>
          <mc:Choice Requires="wps">
            <w:drawing>
              <wp:anchor distT="0" distB="0" distL="114300" distR="114300" simplePos="0" relativeHeight="251661312" behindDoc="0" locked="0" layoutInCell="1" allowOverlap="1" wp14:anchorId="06BDE017" wp14:editId="3D4A9378">
                <wp:simplePos x="0" y="0"/>
                <wp:positionH relativeFrom="column">
                  <wp:posOffset>4742815</wp:posOffset>
                </wp:positionH>
                <wp:positionV relativeFrom="paragraph">
                  <wp:posOffset>-34925</wp:posOffset>
                </wp:positionV>
                <wp:extent cx="1692275" cy="560070"/>
                <wp:effectExtent l="0" t="0" r="0" b="25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B2AC" w14:textId="77777777" w:rsidR="00E25D0A" w:rsidRDefault="00E25D0A" w:rsidP="009C2982">
                            <w:r>
                              <w:rPr>
                                <w:noProof/>
                              </w:rPr>
                              <w:drawing>
                                <wp:inline distT="0" distB="0" distL="0" distR="0" wp14:anchorId="7ECB9512" wp14:editId="534412BD">
                                  <wp:extent cx="1412875" cy="426085"/>
                                  <wp:effectExtent l="0" t="0" r="0" b="0"/>
                                  <wp:docPr id="3" name="Picture 5" descr="Optoma Logo all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toma Logo all 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2875" cy="4260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DE017" id="Text Box 7" o:spid="_x0000_s1027" type="#_x0000_t202" style="position:absolute;margin-left:373.45pt;margin-top:-2.75pt;width:133.25pt;height:4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" filled="f" stroked="f">
                <v:textbox>
                  <w:txbxContent>
                    <w:p w14:paraId="3F16B2AC" w14:textId="77777777" w:rsidR="00E25D0A" w:rsidRDefault="00E25D0A" w:rsidP="009C2982">
                      <w:r>
                        <w:rPr>
                          <w:noProof/>
                        </w:rPr>
                        <w:drawing>
                          <wp:inline distT="0" distB="0" distL="0" distR="0" wp14:anchorId="7ECB9512" wp14:editId="534412BD">
                            <wp:extent cx="1412875" cy="426085"/>
                            <wp:effectExtent l="0" t="0" r="0" b="0"/>
                            <wp:docPr id="3" name="Picture 5" descr="Optoma Logo all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toma Logo all 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2875" cy="426085"/>
                                    </a:xfrm>
                                    <a:prstGeom prst="rect">
                                      <a:avLst/>
                                    </a:prstGeom>
                                    <a:noFill/>
                                    <a:ln>
                                      <a:noFill/>
                                    </a:ln>
                                  </pic:spPr>
                                </pic:pic>
                              </a:graphicData>
                            </a:graphic>
                          </wp:inline>
                        </w:drawing>
                      </w:r>
                    </w:p>
                  </w:txbxContent>
                </v:textbox>
              </v:shape>
            </w:pict>
          </mc:Fallback>
        </mc:AlternateContent>
      </w:r>
      <w:r w:rsidR="009C2982" w:rsidRPr="005D7B08">
        <w:rPr>
          <w:noProof/>
        </w:rPr>
        <mc:AlternateContent>
          <mc:Choice Requires="wps">
            <w:drawing>
              <wp:anchor distT="0" distB="0" distL="114300" distR="114300" simplePos="0" relativeHeight="251659264" behindDoc="0" locked="0" layoutInCell="1" allowOverlap="1" wp14:anchorId="71083683" wp14:editId="63202A36">
                <wp:simplePos x="0" y="0"/>
                <wp:positionH relativeFrom="column">
                  <wp:posOffset>-184150</wp:posOffset>
                </wp:positionH>
                <wp:positionV relativeFrom="paragraph">
                  <wp:posOffset>8942705</wp:posOffset>
                </wp:positionV>
                <wp:extent cx="1854200" cy="345440"/>
                <wp:effectExtent l="0" t="0" r="0" b="0"/>
                <wp:wrapNone/>
                <wp:docPr id="4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345440"/>
                        </a:xfrm>
                        <a:prstGeom prst="rect">
                          <a:avLst/>
                        </a:prstGeom>
                        <a:noFill/>
                      </wps:spPr>
                      <wps:txbx>
                        <w:txbxContent>
                          <w:p w14:paraId="4E0E6D73" w14:textId="77777777" w:rsidR="00E25D0A" w:rsidRDefault="00E25D0A" w:rsidP="009C2982">
                            <w:r w:rsidRPr="00C1386F">
                              <w:rPr>
                                <w:rFonts w:ascii="Arial" w:hAnsi="Arial" w:cs="Arial"/>
                                <w:b/>
                                <w:bCs/>
                                <w:color w:val="FFFFFF"/>
                                <w:kern w:val="24"/>
                                <w:sz w:val="28"/>
                                <w:szCs w:val="28"/>
                              </w:rPr>
                              <w:t>User manual</w:t>
                            </w:r>
                            <w:r>
                              <w:rPr>
                                <w:rFonts w:ascii="Arial" w:hAnsi="Arial" w:cs="Arial"/>
                                <w:b/>
                                <w:bCs/>
                                <w:color w:val="FFFFFF"/>
                                <w:kern w:val="24"/>
                                <w:sz w:val="28"/>
                                <w:szCs w:val="28"/>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1083683" id="TextBox 8" o:spid="_x0000_s1028" type="#_x0000_t202" style="position:absolute;margin-left:-14.5pt;margin-top:704.15pt;width:146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" filled="f" stroked="f">
                <v:path arrowok="t"/>
                <v:textbox style="mso-fit-shape-to-text:t">
                  <w:txbxContent>
                    <w:p w14:paraId="4E0E6D73" w14:textId="77777777" w:rsidR="00E25D0A" w:rsidRDefault="00E25D0A" w:rsidP="009C2982">
                      <w:r w:rsidRPr="00C1386F">
                        <w:rPr>
                          <w:rFonts w:ascii="Arial" w:hAnsi="Arial" w:cs="Arial"/>
                          <w:b/>
                          <w:bCs/>
                          <w:color w:val="FFFFFF"/>
                          <w:kern w:val="24"/>
                          <w:sz w:val="28"/>
                          <w:szCs w:val="28"/>
                        </w:rPr>
                        <w:t>User manual</w:t>
                      </w:r>
                      <w:r>
                        <w:rPr>
                          <w:rFonts w:ascii="Arial" w:hAnsi="Arial" w:cs="Arial"/>
                          <w:b/>
                          <w:bCs/>
                          <w:color w:val="FFFFFF"/>
                          <w:kern w:val="24"/>
                          <w:sz w:val="28"/>
                          <w:szCs w:val="28"/>
                        </w:rPr>
                        <w:t xml:space="preserve"> </w:t>
                      </w:r>
                    </w:p>
                  </w:txbxContent>
                </v:textbox>
              </v:shape>
            </w:pict>
          </mc:Fallback>
        </mc:AlternateContent>
      </w:r>
    </w:p>
    <w:p w14:paraId="48A01962" w14:textId="6E0CC302" w:rsidR="006B3387" w:rsidRPr="005D7B08" w:rsidRDefault="006B3387" w:rsidP="000821E5">
      <w:pPr>
        <w:jc w:val="center"/>
        <w:rPr>
          <w:rFonts w:ascii="Arial" w:eastAsia="微軟正黑體" w:hAnsi="Arial" w:cs="Arial"/>
          <w:b/>
          <w:noProof/>
          <w:sz w:val="56"/>
          <w:szCs w:val="56"/>
        </w:rPr>
      </w:pPr>
    </w:p>
    <w:p w14:paraId="40FAAE07" w14:textId="19845F30" w:rsidR="006B3387" w:rsidRPr="005D7B08" w:rsidRDefault="006B3387" w:rsidP="006B3387">
      <w:pPr>
        <w:jc w:val="center"/>
        <w:rPr>
          <w:rFonts w:ascii="Arial" w:eastAsia="微軟正黑體" w:hAnsi="Arial" w:cs="Arial"/>
          <w:b/>
          <w:noProof/>
          <w:sz w:val="56"/>
          <w:szCs w:val="56"/>
        </w:rPr>
      </w:pPr>
    </w:p>
    <w:p w14:paraId="6BF30BD2" w14:textId="3A43B04E" w:rsidR="006B3387" w:rsidRPr="005D7B08" w:rsidRDefault="002F31F8" w:rsidP="006B3387">
      <w:pPr>
        <w:jc w:val="center"/>
        <w:rPr>
          <w:rFonts w:ascii="Arial" w:eastAsia="微軟正黑體" w:hAnsi="Arial" w:cs="Arial"/>
          <w:b/>
          <w:sz w:val="56"/>
          <w:szCs w:val="56"/>
        </w:rPr>
      </w:pPr>
      <w:r w:rsidRPr="005D7B08">
        <w:rPr>
          <w:noProof/>
        </w:rPr>
        <mc:AlternateContent>
          <mc:Choice Requires="wps">
            <w:drawing>
              <wp:anchor distT="0" distB="0" distL="114300" distR="114300" simplePos="0" relativeHeight="251676672" behindDoc="0" locked="0" layoutInCell="1" allowOverlap="1" wp14:anchorId="4C6C1B97" wp14:editId="4FF56ED2">
                <wp:simplePos x="0" y="0"/>
                <wp:positionH relativeFrom="margin">
                  <wp:align>right</wp:align>
                </wp:positionH>
                <wp:positionV relativeFrom="paragraph">
                  <wp:posOffset>18262</wp:posOffset>
                </wp:positionV>
                <wp:extent cx="5454781" cy="2270234"/>
                <wp:effectExtent l="0" t="0" r="0" b="0"/>
                <wp:wrapNone/>
                <wp:docPr id="11"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781" cy="2270234"/>
                        </a:xfrm>
                        <a:prstGeom prst="rect">
                          <a:avLst/>
                        </a:prstGeom>
                        <a:noFill/>
                      </wps:spPr>
                      <wps:txbx>
                        <w:txbxContent>
                          <w:p w14:paraId="5F1AA925" w14:textId="3CCE5EB5" w:rsidR="00E25D0A" w:rsidRPr="001D6DC6" w:rsidRDefault="00E25D0A" w:rsidP="002F31F8">
                            <w:pPr>
                              <w:rPr>
                                <w:rFonts w:ascii="Arial" w:hAnsi="Arial" w:cs="Arial"/>
                                <w:b/>
                                <w:bCs/>
                                <w:color w:val="FFFFFF"/>
                                <w:kern w:val="24"/>
                                <w:sz w:val="72"/>
                                <w:szCs w:val="28"/>
                              </w:rPr>
                            </w:pPr>
                            <w:r w:rsidRPr="001D6DC6">
                              <w:rPr>
                                <w:rFonts w:ascii="Arial" w:hAnsi="Arial" w:cs="Arial"/>
                                <w:b/>
                                <w:bCs/>
                                <w:color w:val="FFFFFF"/>
                                <w:kern w:val="24"/>
                                <w:sz w:val="72"/>
                                <w:szCs w:val="28"/>
                              </w:rPr>
                              <w:t>Installation Guide</w:t>
                            </w:r>
                          </w:p>
                          <w:p w14:paraId="7A2D5FB8" w14:textId="18F952B7" w:rsidR="00E25D0A" w:rsidRPr="001D6DC6" w:rsidRDefault="00E25D0A" w:rsidP="002F31F8">
                            <w:pPr>
                              <w:rPr>
                                <w:sz w:val="18"/>
                              </w:rPr>
                            </w:pPr>
                            <w:r>
                              <w:rPr>
                                <w:rFonts w:ascii="Arial" w:hAnsi="Arial" w:cs="Arial"/>
                                <w:b/>
                                <w:bCs/>
                                <w:color w:val="FFFFFF"/>
                                <w:kern w:val="24"/>
                                <w:sz w:val="44"/>
                                <w:szCs w:val="28"/>
                              </w:rPr>
                              <w:t xml:space="preserve">BX-CTA28 </w:t>
                            </w:r>
                            <w:r w:rsidRPr="001D6DC6">
                              <w:rPr>
                                <w:rFonts w:ascii="Arial" w:hAnsi="Arial" w:cs="Arial"/>
                                <w:b/>
                                <w:bCs/>
                                <w:color w:val="FFFFFF"/>
                                <w:kern w:val="24"/>
                                <w:sz w:val="44"/>
                                <w:szCs w:val="28"/>
                              </w:rPr>
                              <w:t xml:space="preserve">Ultra Short Throw Lens </w:t>
                            </w:r>
                            <w:r w:rsidRPr="001D6DC6">
                              <w:rPr>
                                <w:rFonts w:ascii="Arial" w:hAnsi="Arial" w:cs="Arial"/>
                                <w:b/>
                                <w:bCs/>
                                <w:color w:val="FFFFFF"/>
                                <w:kern w:val="24"/>
                                <w:sz w:val="24"/>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6C1B97" id="_x0000_s1029" type="#_x0000_t202" style="position:absolute;left:0;text-align:left;margin-left:378.3pt;margin-top:1.45pt;width:429.5pt;height:178.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" filled="f" stroked="f">
                <v:path arrowok="t"/>
                <v:textbox>
                  <w:txbxContent>
                    <w:p w14:paraId="5F1AA925" w14:textId="3CCE5EB5" w:rsidR="00E25D0A" w:rsidRPr="001D6DC6" w:rsidRDefault="00E25D0A" w:rsidP="002F31F8">
                      <w:pPr>
                        <w:rPr>
                          <w:rFonts w:ascii="Arial" w:hAnsi="Arial" w:cs="Arial"/>
                          <w:b/>
                          <w:bCs/>
                          <w:color w:val="FFFFFF"/>
                          <w:kern w:val="24"/>
                          <w:sz w:val="72"/>
                          <w:szCs w:val="28"/>
                        </w:rPr>
                      </w:pPr>
                      <w:r w:rsidRPr="001D6DC6">
                        <w:rPr>
                          <w:rFonts w:ascii="Arial" w:hAnsi="Arial" w:cs="Arial"/>
                          <w:b/>
                          <w:bCs/>
                          <w:color w:val="FFFFFF"/>
                          <w:kern w:val="24"/>
                          <w:sz w:val="72"/>
                          <w:szCs w:val="28"/>
                        </w:rPr>
                        <w:t>Installation Guide</w:t>
                      </w:r>
                    </w:p>
                    <w:p w14:paraId="7A2D5FB8" w14:textId="18F952B7" w:rsidR="00E25D0A" w:rsidRPr="001D6DC6" w:rsidRDefault="00E25D0A" w:rsidP="002F31F8">
                      <w:pPr>
                        <w:rPr>
                          <w:sz w:val="18"/>
                        </w:rPr>
                      </w:pPr>
                      <w:r>
                        <w:rPr>
                          <w:rFonts w:ascii="Arial" w:hAnsi="Arial" w:cs="Arial"/>
                          <w:b/>
                          <w:bCs/>
                          <w:color w:val="FFFFFF"/>
                          <w:kern w:val="24"/>
                          <w:sz w:val="44"/>
                          <w:szCs w:val="28"/>
                        </w:rPr>
                        <w:t xml:space="preserve">BX-CTA28 </w:t>
                      </w:r>
                      <w:r w:rsidRPr="001D6DC6">
                        <w:rPr>
                          <w:rFonts w:ascii="Arial" w:hAnsi="Arial" w:cs="Arial"/>
                          <w:b/>
                          <w:bCs/>
                          <w:color w:val="FFFFFF"/>
                          <w:kern w:val="24"/>
                          <w:sz w:val="44"/>
                          <w:szCs w:val="28"/>
                        </w:rPr>
                        <w:t xml:space="preserve">Ultra Short Throw Lens </w:t>
                      </w:r>
                      <w:r w:rsidRPr="001D6DC6">
                        <w:rPr>
                          <w:rFonts w:ascii="Arial" w:hAnsi="Arial" w:cs="Arial"/>
                          <w:b/>
                          <w:bCs/>
                          <w:color w:val="FFFFFF"/>
                          <w:kern w:val="24"/>
                          <w:sz w:val="24"/>
                          <w:szCs w:val="28"/>
                        </w:rPr>
                        <w:t xml:space="preserve"> </w:t>
                      </w:r>
                    </w:p>
                  </w:txbxContent>
                </v:textbox>
                <w10:wrap anchorx="margin"/>
              </v:shape>
            </w:pict>
          </mc:Fallback>
        </mc:AlternateContent>
      </w:r>
    </w:p>
    <w:p w14:paraId="661969DA" w14:textId="3F1E6420" w:rsidR="006B3387" w:rsidRPr="005D7B08" w:rsidRDefault="006B3387" w:rsidP="00DF05D6">
      <w:pPr>
        <w:rPr>
          <w:rFonts w:ascii="Arial" w:eastAsia="微軟正黑體" w:hAnsi="Arial" w:cs="Arial"/>
          <w:b/>
          <w:sz w:val="56"/>
          <w:szCs w:val="56"/>
        </w:rPr>
      </w:pPr>
    </w:p>
    <w:p w14:paraId="77FEC60E" w14:textId="58EBC0EA" w:rsidR="006B3387" w:rsidRPr="005D7B08" w:rsidRDefault="006B3387" w:rsidP="006B3387">
      <w:pPr>
        <w:jc w:val="center"/>
        <w:rPr>
          <w:rFonts w:ascii="Arial" w:eastAsia="微軟正黑體" w:hAnsi="Arial" w:cs="Arial"/>
          <w:b/>
          <w:sz w:val="56"/>
          <w:szCs w:val="56"/>
        </w:rPr>
      </w:pPr>
    </w:p>
    <w:p w14:paraId="0400FC94" w14:textId="19D5E13F" w:rsidR="006B3387" w:rsidRPr="005D7B08" w:rsidRDefault="006B3387" w:rsidP="006B3387">
      <w:pPr>
        <w:jc w:val="center"/>
        <w:rPr>
          <w:rFonts w:ascii="Arial" w:eastAsia="微軟正黑體" w:hAnsi="Arial" w:cs="Arial"/>
          <w:b/>
          <w:sz w:val="56"/>
          <w:szCs w:val="56"/>
        </w:rPr>
      </w:pPr>
    </w:p>
    <w:p w14:paraId="34E6660D" w14:textId="38F64480" w:rsidR="006B3387" w:rsidRPr="005D7B08" w:rsidRDefault="00AA58C1" w:rsidP="006B3387">
      <w:pPr>
        <w:jc w:val="center"/>
        <w:rPr>
          <w:rFonts w:ascii="Arial" w:eastAsia="微軟正黑體" w:hAnsi="Arial" w:cs="Arial"/>
          <w:b/>
          <w:sz w:val="56"/>
          <w:szCs w:val="56"/>
        </w:rPr>
      </w:pPr>
      <w:r w:rsidRPr="00AA58C1">
        <w:rPr>
          <w:rFonts w:ascii="Arial" w:eastAsia="微軟正黑體" w:hAnsi="Arial" w:cs="Arial"/>
          <w:b/>
          <w:noProof/>
          <w:sz w:val="36"/>
          <w:szCs w:val="36"/>
        </w:rPr>
        <mc:AlternateContent>
          <mc:Choice Requires="wps">
            <w:drawing>
              <wp:anchor distT="45720" distB="45720" distL="114300" distR="114300" simplePos="0" relativeHeight="251678720" behindDoc="0" locked="0" layoutInCell="1" allowOverlap="1" wp14:anchorId="55EF1190" wp14:editId="63D1F857">
                <wp:simplePos x="0" y="0"/>
                <wp:positionH relativeFrom="column">
                  <wp:posOffset>1329055</wp:posOffset>
                </wp:positionH>
                <wp:positionV relativeFrom="paragraph">
                  <wp:posOffset>14605</wp:posOffset>
                </wp:positionV>
                <wp:extent cx="4083050" cy="2947670"/>
                <wp:effectExtent l="0" t="0" r="0" b="508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2947670"/>
                        </a:xfrm>
                        <a:prstGeom prst="rect">
                          <a:avLst/>
                        </a:prstGeom>
                        <a:noFill/>
                        <a:ln w="9525">
                          <a:noFill/>
                          <a:miter lim="800000"/>
                          <a:headEnd/>
                          <a:tailEnd/>
                        </a:ln>
                      </wps:spPr>
                      <wps:txbx>
                        <w:txbxContent>
                          <w:p w14:paraId="08C806C7" w14:textId="5A53C03B" w:rsidR="00E25D0A" w:rsidRDefault="00E25D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F1190" id="_x0000_s1030" type="#_x0000_t202" style="position:absolute;left:0;text-align:left;margin-left:104.65pt;margin-top:1.15pt;width:321.5pt;height:232.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" filled="f" stroked="f">
                <v:textbox>
                  <w:txbxContent>
                    <w:p w14:paraId="08C806C7" w14:textId="5A53C03B" w:rsidR="00E25D0A" w:rsidRDefault="00E25D0A"/>
                  </w:txbxContent>
                </v:textbox>
                <w10:wrap type="square"/>
              </v:shape>
            </w:pict>
          </mc:Fallback>
        </mc:AlternateContent>
      </w:r>
    </w:p>
    <w:p w14:paraId="05E5C19D" w14:textId="6CBD1097" w:rsidR="006B3387" w:rsidRPr="005D7B08" w:rsidRDefault="006B3387" w:rsidP="006B3387">
      <w:pPr>
        <w:jc w:val="center"/>
        <w:rPr>
          <w:rFonts w:ascii="Arial" w:eastAsia="微軟正黑體" w:hAnsi="Arial" w:cs="Arial"/>
          <w:b/>
          <w:sz w:val="56"/>
          <w:szCs w:val="56"/>
        </w:rPr>
      </w:pPr>
    </w:p>
    <w:p w14:paraId="5A41630C" w14:textId="334FB556" w:rsidR="006B3387" w:rsidRPr="005D7B08" w:rsidRDefault="006B3387" w:rsidP="006B3387">
      <w:pPr>
        <w:jc w:val="center"/>
        <w:rPr>
          <w:rFonts w:ascii="Arial" w:eastAsia="微軟正黑體" w:hAnsi="Arial" w:cs="Arial"/>
          <w:b/>
          <w:sz w:val="56"/>
          <w:szCs w:val="56"/>
        </w:rPr>
      </w:pPr>
    </w:p>
    <w:p w14:paraId="1981BA59" w14:textId="6AA1D88F" w:rsidR="00D30696" w:rsidRPr="005D7B08" w:rsidRDefault="002F31F8">
      <w:pPr>
        <w:rPr>
          <w:rFonts w:ascii="Arial" w:eastAsia="微軟正黑體" w:hAnsi="Arial" w:cs="Arial"/>
          <w:b/>
          <w:sz w:val="36"/>
          <w:szCs w:val="36"/>
        </w:rPr>
      </w:pPr>
      <w:r>
        <w:rPr>
          <w:noProof/>
        </w:rPr>
        <w:drawing>
          <wp:inline distT="0" distB="0" distL="0" distR="0" wp14:anchorId="311DB903" wp14:editId="5C4F6E72">
            <wp:extent cx="1412875" cy="426085"/>
            <wp:effectExtent l="0" t="0" r="0" b="0"/>
            <wp:docPr id="10" name="Picture 5" descr="Optoma Logo all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toma Logo all 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2875" cy="426085"/>
                    </a:xfrm>
                    <a:prstGeom prst="rect">
                      <a:avLst/>
                    </a:prstGeom>
                    <a:noFill/>
                    <a:ln>
                      <a:noFill/>
                    </a:ln>
                  </pic:spPr>
                </pic:pic>
              </a:graphicData>
            </a:graphic>
          </wp:inline>
        </w:drawing>
      </w:r>
      <w:r w:rsidR="00B47E4C" w:rsidRPr="005D7B08">
        <w:rPr>
          <w:rFonts w:eastAsia="微軟正黑體"/>
          <w:noProof/>
          <w:sz w:val="32"/>
          <w:szCs w:val="32"/>
        </w:rPr>
        <mc:AlternateContent>
          <mc:Choice Requires="wps">
            <w:drawing>
              <wp:anchor distT="0" distB="0" distL="114300" distR="114300" simplePos="0" relativeHeight="251674624" behindDoc="0" locked="0" layoutInCell="1" allowOverlap="1" wp14:anchorId="073B8C8C" wp14:editId="0EAAFDA9">
                <wp:simplePos x="0" y="0"/>
                <wp:positionH relativeFrom="column">
                  <wp:posOffset>-662152</wp:posOffset>
                </wp:positionH>
                <wp:positionV relativeFrom="paragraph">
                  <wp:posOffset>3704481</wp:posOffset>
                </wp:positionV>
                <wp:extent cx="432046380" cy="37465"/>
                <wp:effectExtent l="5715" t="6350" r="11430" b="1333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46380" cy="3746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B8AFA0" id="_x0000_t32" coordsize="21600,21600" o:spt="32" o:oned="t" path="m,l21600,21600e" filled="f">
                <v:path arrowok="t" fillok="f" o:connecttype="none"/>
                <o:lock v:ext="edit" shapetype="t"/>
              </v:shapetype>
              <v:shape id="AutoShape 6" o:spid="_x0000_s1026" type="#_x0000_t32" style="position:absolute;margin-left:-52.15pt;margin-top:291.7pt;width:34019.4pt;height: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" strokecolor="red"/>
            </w:pict>
          </mc:Fallback>
        </mc:AlternateContent>
      </w:r>
      <w:r w:rsidR="00D30696" w:rsidRPr="005D7B08">
        <w:rPr>
          <w:rFonts w:ascii="Arial" w:eastAsia="微軟正黑體" w:hAnsi="Arial" w:cs="Arial"/>
          <w:b/>
          <w:sz w:val="36"/>
          <w:szCs w:val="36"/>
        </w:rPr>
        <w:br w:type="page"/>
      </w:r>
    </w:p>
    <w:p w14:paraId="20D6ACE5" w14:textId="77777777" w:rsidR="001A7C76" w:rsidRPr="005D7B08" w:rsidRDefault="00D30696">
      <w:pPr>
        <w:rPr>
          <w:rFonts w:ascii="Arial" w:eastAsia="微軟正黑體" w:hAnsi="Arial" w:cs="Arial"/>
          <w:b/>
          <w:sz w:val="36"/>
          <w:szCs w:val="36"/>
        </w:rPr>
      </w:pPr>
      <w:r w:rsidRPr="005D7B08">
        <w:rPr>
          <w:rFonts w:ascii="Arial" w:eastAsia="微軟正黑體" w:hAnsi="Arial" w:cs="Arial"/>
          <w:b/>
          <w:sz w:val="36"/>
          <w:szCs w:val="36"/>
        </w:rPr>
        <w:lastRenderedPageBreak/>
        <w:t>T</w:t>
      </w:r>
      <w:r w:rsidR="001A7C76" w:rsidRPr="005D7B08">
        <w:rPr>
          <w:rFonts w:ascii="Arial" w:eastAsia="微軟正黑體" w:hAnsi="Arial" w:cs="Arial"/>
          <w:b/>
          <w:sz w:val="36"/>
          <w:szCs w:val="36"/>
        </w:rPr>
        <w:t>ABLE OF CONTENTS</w:t>
      </w:r>
    </w:p>
    <w:sdt>
      <w:sdtPr>
        <w:rPr>
          <w:rFonts w:ascii="Arial" w:hAnsi="Arial" w:cs="Arial"/>
          <w:kern w:val="2"/>
          <w:sz w:val="24"/>
          <w:szCs w:val="24"/>
          <w:lang w:val="zh-TW"/>
        </w:rPr>
        <w:id w:val="-595097476"/>
        <w:docPartObj>
          <w:docPartGallery w:val="Table of Contents"/>
          <w:docPartUnique/>
        </w:docPartObj>
      </w:sdtPr>
      <w:sdtEndPr>
        <w:rPr>
          <w:b/>
          <w:bCs/>
          <w:kern w:val="0"/>
          <w:sz w:val="20"/>
          <w:szCs w:val="20"/>
        </w:rPr>
      </w:sdtEndPr>
      <w:sdtContent>
        <w:p w14:paraId="29CB1F50" w14:textId="527F009C" w:rsidR="0041334A" w:rsidRDefault="00ED066A">
          <w:pPr>
            <w:pStyle w:val="11"/>
            <w:tabs>
              <w:tab w:val="right" w:leader="dot" w:pos="9962"/>
            </w:tabs>
            <w:rPr>
              <w:rFonts w:cstheme="minorBidi"/>
              <w:noProof/>
              <w:kern w:val="2"/>
              <w:sz w:val="24"/>
            </w:rPr>
          </w:pPr>
          <w:r w:rsidRPr="005D7B08">
            <w:rPr>
              <w:rFonts w:ascii="Arial" w:hAnsi="Arial" w:cs="Arial"/>
            </w:rPr>
            <w:fldChar w:fldCharType="begin"/>
          </w:r>
          <w:r w:rsidRPr="005D7B08">
            <w:rPr>
              <w:rFonts w:ascii="Arial" w:hAnsi="Arial" w:cs="Arial"/>
            </w:rPr>
            <w:instrText xml:space="preserve"> TOC \o "1-3" \h \z \u </w:instrText>
          </w:r>
          <w:r w:rsidRPr="005D7B08">
            <w:rPr>
              <w:rFonts w:ascii="Arial" w:hAnsi="Arial" w:cs="Arial"/>
            </w:rPr>
            <w:fldChar w:fldCharType="separate"/>
          </w:r>
          <w:hyperlink w:anchor="_Toc206755236" w:history="1">
            <w:r w:rsidR="0041334A" w:rsidRPr="0009568C">
              <w:rPr>
                <w:rStyle w:val="a6"/>
                <w:rFonts w:ascii="Arial" w:eastAsia="微軟正黑體" w:hAnsi="Arial" w:cs="Arial"/>
                <w:b/>
                <w:noProof/>
              </w:rPr>
              <w:t>Safety precautions</w:t>
            </w:r>
            <w:r w:rsidR="0041334A">
              <w:rPr>
                <w:noProof/>
                <w:webHidden/>
              </w:rPr>
              <w:tab/>
            </w:r>
            <w:r w:rsidR="0041334A">
              <w:rPr>
                <w:noProof/>
                <w:webHidden/>
              </w:rPr>
              <w:fldChar w:fldCharType="begin"/>
            </w:r>
            <w:r w:rsidR="0041334A">
              <w:rPr>
                <w:noProof/>
                <w:webHidden/>
              </w:rPr>
              <w:instrText xml:space="preserve"> PAGEREF _Toc206755236 \h </w:instrText>
            </w:r>
            <w:r w:rsidR="0041334A">
              <w:rPr>
                <w:noProof/>
                <w:webHidden/>
              </w:rPr>
            </w:r>
            <w:r w:rsidR="0041334A">
              <w:rPr>
                <w:noProof/>
                <w:webHidden/>
              </w:rPr>
              <w:fldChar w:fldCharType="separate"/>
            </w:r>
            <w:r w:rsidR="0041334A">
              <w:rPr>
                <w:noProof/>
                <w:webHidden/>
              </w:rPr>
              <w:t>3</w:t>
            </w:r>
            <w:r w:rsidR="0041334A">
              <w:rPr>
                <w:noProof/>
                <w:webHidden/>
              </w:rPr>
              <w:fldChar w:fldCharType="end"/>
            </w:r>
          </w:hyperlink>
        </w:p>
        <w:p w14:paraId="707D12B5" w14:textId="055A1171" w:rsidR="0041334A" w:rsidRDefault="0041334A">
          <w:pPr>
            <w:pStyle w:val="11"/>
            <w:tabs>
              <w:tab w:val="right" w:leader="dot" w:pos="9962"/>
            </w:tabs>
            <w:rPr>
              <w:rFonts w:cstheme="minorBidi"/>
              <w:noProof/>
              <w:kern w:val="2"/>
              <w:sz w:val="24"/>
            </w:rPr>
          </w:pPr>
          <w:hyperlink w:anchor="_Toc206755237" w:history="1">
            <w:r w:rsidRPr="0009568C">
              <w:rPr>
                <w:rStyle w:val="a6"/>
                <w:rFonts w:ascii="Arial" w:eastAsia="微軟正黑體" w:hAnsi="Arial" w:cs="Arial"/>
                <w:noProof/>
              </w:rPr>
              <w:t>List of components</w:t>
            </w:r>
            <w:r>
              <w:rPr>
                <w:noProof/>
                <w:webHidden/>
              </w:rPr>
              <w:tab/>
            </w:r>
            <w:r>
              <w:rPr>
                <w:noProof/>
                <w:webHidden/>
              </w:rPr>
              <w:fldChar w:fldCharType="begin"/>
            </w:r>
            <w:r>
              <w:rPr>
                <w:noProof/>
                <w:webHidden/>
              </w:rPr>
              <w:instrText xml:space="preserve"> PAGEREF _Toc206755237 \h </w:instrText>
            </w:r>
            <w:r>
              <w:rPr>
                <w:noProof/>
                <w:webHidden/>
              </w:rPr>
            </w:r>
            <w:r>
              <w:rPr>
                <w:noProof/>
                <w:webHidden/>
              </w:rPr>
              <w:fldChar w:fldCharType="separate"/>
            </w:r>
            <w:r>
              <w:rPr>
                <w:noProof/>
                <w:webHidden/>
              </w:rPr>
              <w:t>4</w:t>
            </w:r>
            <w:r>
              <w:rPr>
                <w:noProof/>
                <w:webHidden/>
              </w:rPr>
              <w:fldChar w:fldCharType="end"/>
            </w:r>
          </w:hyperlink>
        </w:p>
        <w:p w14:paraId="09439102" w14:textId="388535BF" w:rsidR="0041334A" w:rsidRDefault="0041334A">
          <w:pPr>
            <w:pStyle w:val="11"/>
            <w:tabs>
              <w:tab w:val="right" w:leader="dot" w:pos="9962"/>
            </w:tabs>
            <w:rPr>
              <w:rFonts w:cstheme="minorBidi"/>
              <w:noProof/>
              <w:kern w:val="2"/>
              <w:sz w:val="24"/>
            </w:rPr>
          </w:pPr>
          <w:hyperlink w:anchor="_Toc206755238" w:history="1">
            <w:r w:rsidRPr="0009568C">
              <w:rPr>
                <w:rStyle w:val="a6"/>
                <w:rFonts w:ascii="Arial" w:eastAsia="微軟正黑體" w:hAnsi="Arial" w:cs="Arial"/>
                <w:noProof/>
              </w:rPr>
              <w:t>Required tools</w:t>
            </w:r>
            <w:r>
              <w:rPr>
                <w:noProof/>
                <w:webHidden/>
              </w:rPr>
              <w:tab/>
            </w:r>
            <w:r>
              <w:rPr>
                <w:noProof/>
                <w:webHidden/>
              </w:rPr>
              <w:fldChar w:fldCharType="begin"/>
            </w:r>
            <w:r>
              <w:rPr>
                <w:noProof/>
                <w:webHidden/>
              </w:rPr>
              <w:instrText xml:space="preserve"> PAGEREF _Toc206755238 \h </w:instrText>
            </w:r>
            <w:r>
              <w:rPr>
                <w:noProof/>
                <w:webHidden/>
              </w:rPr>
            </w:r>
            <w:r>
              <w:rPr>
                <w:noProof/>
                <w:webHidden/>
              </w:rPr>
              <w:fldChar w:fldCharType="separate"/>
            </w:r>
            <w:r>
              <w:rPr>
                <w:noProof/>
                <w:webHidden/>
              </w:rPr>
              <w:t>4</w:t>
            </w:r>
            <w:r>
              <w:rPr>
                <w:noProof/>
                <w:webHidden/>
              </w:rPr>
              <w:fldChar w:fldCharType="end"/>
            </w:r>
          </w:hyperlink>
        </w:p>
        <w:p w14:paraId="001EB8E5" w14:textId="7CD5B55C" w:rsidR="0041334A" w:rsidRDefault="0041334A">
          <w:pPr>
            <w:pStyle w:val="11"/>
            <w:tabs>
              <w:tab w:val="right" w:leader="dot" w:pos="9962"/>
            </w:tabs>
            <w:rPr>
              <w:rFonts w:cstheme="minorBidi"/>
              <w:noProof/>
              <w:kern w:val="2"/>
              <w:sz w:val="24"/>
            </w:rPr>
          </w:pPr>
          <w:hyperlink w:anchor="_Toc206755239" w:history="1">
            <w:r w:rsidRPr="0009568C">
              <w:rPr>
                <w:rStyle w:val="a6"/>
                <w:rFonts w:ascii="Arial" w:eastAsia="微軟正黑體" w:hAnsi="Arial" w:cs="Arial"/>
                <w:noProof/>
              </w:rPr>
              <w:t>Installing the UST lens</w:t>
            </w:r>
            <w:r>
              <w:rPr>
                <w:noProof/>
                <w:webHidden/>
              </w:rPr>
              <w:tab/>
            </w:r>
            <w:r>
              <w:rPr>
                <w:noProof/>
                <w:webHidden/>
              </w:rPr>
              <w:fldChar w:fldCharType="begin"/>
            </w:r>
            <w:r>
              <w:rPr>
                <w:noProof/>
                <w:webHidden/>
              </w:rPr>
              <w:instrText xml:space="preserve"> PAGEREF _Toc206755239 \h </w:instrText>
            </w:r>
            <w:r>
              <w:rPr>
                <w:noProof/>
                <w:webHidden/>
              </w:rPr>
            </w:r>
            <w:r>
              <w:rPr>
                <w:noProof/>
                <w:webHidden/>
              </w:rPr>
              <w:fldChar w:fldCharType="separate"/>
            </w:r>
            <w:r>
              <w:rPr>
                <w:noProof/>
                <w:webHidden/>
              </w:rPr>
              <w:t>4</w:t>
            </w:r>
            <w:r>
              <w:rPr>
                <w:noProof/>
                <w:webHidden/>
              </w:rPr>
              <w:fldChar w:fldCharType="end"/>
            </w:r>
          </w:hyperlink>
        </w:p>
        <w:p w14:paraId="35A7E163" w14:textId="30C8A5FC" w:rsidR="0041334A" w:rsidRDefault="0041334A">
          <w:pPr>
            <w:pStyle w:val="11"/>
            <w:tabs>
              <w:tab w:val="right" w:leader="dot" w:pos="9962"/>
            </w:tabs>
            <w:rPr>
              <w:rFonts w:cstheme="minorBidi"/>
              <w:noProof/>
              <w:kern w:val="2"/>
              <w:sz w:val="24"/>
            </w:rPr>
          </w:pPr>
          <w:hyperlink w:anchor="_Toc206755240" w:history="1">
            <w:r w:rsidRPr="0009568C">
              <w:rPr>
                <w:rStyle w:val="a6"/>
                <w:rFonts w:ascii="Arial" w:eastAsia="微軟正黑體" w:hAnsi="Arial" w:cs="Arial"/>
                <w:noProof/>
              </w:rPr>
              <w:t>Boresight Adjustment</w:t>
            </w:r>
            <w:r>
              <w:rPr>
                <w:noProof/>
                <w:webHidden/>
              </w:rPr>
              <w:tab/>
            </w:r>
            <w:r>
              <w:rPr>
                <w:noProof/>
                <w:webHidden/>
              </w:rPr>
              <w:fldChar w:fldCharType="begin"/>
            </w:r>
            <w:r>
              <w:rPr>
                <w:noProof/>
                <w:webHidden/>
              </w:rPr>
              <w:instrText xml:space="preserve"> PAGEREF _Toc206755240 \h </w:instrText>
            </w:r>
            <w:r>
              <w:rPr>
                <w:noProof/>
                <w:webHidden/>
              </w:rPr>
            </w:r>
            <w:r>
              <w:rPr>
                <w:noProof/>
                <w:webHidden/>
              </w:rPr>
              <w:fldChar w:fldCharType="separate"/>
            </w:r>
            <w:r>
              <w:rPr>
                <w:noProof/>
                <w:webHidden/>
              </w:rPr>
              <w:t>6</w:t>
            </w:r>
            <w:r>
              <w:rPr>
                <w:noProof/>
                <w:webHidden/>
              </w:rPr>
              <w:fldChar w:fldCharType="end"/>
            </w:r>
          </w:hyperlink>
        </w:p>
        <w:p w14:paraId="047E75A7" w14:textId="00C66287" w:rsidR="0041334A" w:rsidRDefault="0041334A">
          <w:pPr>
            <w:pStyle w:val="11"/>
            <w:tabs>
              <w:tab w:val="right" w:leader="dot" w:pos="9962"/>
            </w:tabs>
            <w:rPr>
              <w:rFonts w:cstheme="minorBidi"/>
              <w:noProof/>
              <w:kern w:val="2"/>
              <w:sz w:val="24"/>
            </w:rPr>
          </w:pPr>
          <w:hyperlink w:anchor="_Toc206755241" w:history="1">
            <w:r w:rsidRPr="0009568C">
              <w:rPr>
                <w:rStyle w:val="a6"/>
                <w:rFonts w:ascii="Arial" w:eastAsia="微軟正黑體" w:hAnsi="Arial" w:cs="Arial"/>
                <w:noProof/>
              </w:rPr>
              <w:t>Operating the UST lens</w:t>
            </w:r>
            <w:r>
              <w:rPr>
                <w:noProof/>
                <w:webHidden/>
              </w:rPr>
              <w:tab/>
            </w:r>
            <w:r>
              <w:rPr>
                <w:noProof/>
                <w:webHidden/>
              </w:rPr>
              <w:fldChar w:fldCharType="begin"/>
            </w:r>
            <w:r>
              <w:rPr>
                <w:noProof/>
                <w:webHidden/>
              </w:rPr>
              <w:instrText xml:space="preserve"> PAGEREF _Toc206755241 \h </w:instrText>
            </w:r>
            <w:r>
              <w:rPr>
                <w:noProof/>
                <w:webHidden/>
              </w:rPr>
            </w:r>
            <w:r>
              <w:rPr>
                <w:noProof/>
                <w:webHidden/>
              </w:rPr>
              <w:fldChar w:fldCharType="separate"/>
            </w:r>
            <w:r>
              <w:rPr>
                <w:noProof/>
                <w:webHidden/>
              </w:rPr>
              <w:t>10</w:t>
            </w:r>
            <w:r>
              <w:rPr>
                <w:noProof/>
                <w:webHidden/>
              </w:rPr>
              <w:fldChar w:fldCharType="end"/>
            </w:r>
          </w:hyperlink>
        </w:p>
        <w:p w14:paraId="02742BA3" w14:textId="3969C3A8" w:rsidR="0041334A" w:rsidRDefault="0041334A">
          <w:pPr>
            <w:pStyle w:val="11"/>
            <w:tabs>
              <w:tab w:val="right" w:leader="dot" w:pos="9962"/>
            </w:tabs>
            <w:rPr>
              <w:rFonts w:cstheme="minorBidi"/>
              <w:noProof/>
              <w:kern w:val="2"/>
              <w:sz w:val="24"/>
            </w:rPr>
          </w:pPr>
          <w:hyperlink w:anchor="_Toc206755242" w:history="1">
            <w:r w:rsidRPr="0009568C">
              <w:rPr>
                <w:rStyle w:val="a6"/>
                <w:rFonts w:ascii="Arial" w:eastAsia="微軟正黑體" w:hAnsi="Arial" w:cs="Arial"/>
                <w:noProof/>
              </w:rPr>
              <w:t>Remove the UST lens</w:t>
            </w:r>
            <w:r>
              <w:rPr>
                <w:noProof/>
                <w:webHidden/>
              </w:rPr>
              <w:tab/>
            </w:r>
            <w:r>
              <w:rPr>
                <w:noProof/>
                <w:webHidden/>
              </w:rPr>
              <w:fldChar w:fldCharType="begin"/>
            </w:r>
            <w:r>
              <w:rPr>
                <w:noProof/>
                <w:webHidden/>
              </w:rPr>
              <w:instrText xml:space="preserve"> PAGEREF _Toc206755242 \h </w:instrText>
            </w:r>
            <w:r>
              <w:rPr>
                <w:noProof/>
                <w:webHidden/>
              </w:rPr>
            </w:r>
            <w:r>
              <w:rPr>
                <w:noProof/>
                <w:webHidden/>
              </w:rPr>
              <w:fldChar w:fldCharType="separate"/>
            </w:r>
            <w:r>
              <w:rPr>
                <w:noProof/>
                <w:webHidden/>
              </w:rPr>
              <w:t>11</w:t>
            </w:r>
            <w:r>
              <w:rPr>
                <w:noProof/>
                <w:webHidden/>
              </w:rPr>
              <w:fldChar w:fldCharType="end"/>
            </w:r>
          </w:hyperlink>
        </w:p>
        <w:p w14:paraId="4FE75363" w14:textId="718C2DEF" w:rsidR="00ED066A" w:rsidRPr="005D7B08" w:rsidRDefault="00ED066A">
          <w:pPr>
            <w:rPr>
              <w:rFonts w:ascii="Arial" w:hAnsi="Arial" w:cs="Arial"/>
            </w:rPr>
          </w:pPr>
          <w:r w:rsidRPr="005D7B08">
            <w:rPr>
              <w:rFonts w:ascii="Arial" w:hAnsi="Arial" w:cs="Arial"/>
              <w:b/>
              <w:bCs/>
              <w:lang w:val="zh-TW"/>
            </w:rPr>
            <w:fldChar w:fldCharType="end"/>
          </w:r>
        </w:p>
      </w:sdtContent>
    </w:sdt>
    <w:p w14:paraId="7876DB72" w14:textId="70A2C49B" w:rsidR="001A7C76" w:rsidRPr="001149A1" w:rsidRDefault="001A7C76" w:rsidP="001149A1">
      <w:pPr>
        <w:spacing w:after="0"/>
        <w:rPr>
          <w:rFonts w:ascii="Arial" w:eastAsia="微軟正黑體" w:hAnsi="Arial" w:cs="Arial"/>
          <w:b/>
        </w:rPr>
      </w:pPr>
    </w:p>
    <w:p w14:paraId="02CDA67E" w14:textId="2FD53C64" w:rsidR="001A7C76" w:rsidRPr="001149A1" w:rsidRDefault="001A7C76" w:rsidP="001149A1">
      <w:pPr>
        <w:spacing w:after="0"/>
        <w:rPr>
          <w:rFonts w:ascii="Arial" w:eastAsia="微軟正黑體" w:hAnsi="Arial" w:cs="Arial"/>
          <w:b/>
        </w:rPr>
      </w:pPr>
    </w:p>
    <w:p w14:paraId="2678EFD7" w14:textId="77777777" w:rsidR="001A7C76" w:rsidRPr="001149A1" w:rsidRDefault="001A7C76" w:rsidP="001149A1">
      <w:pPr>
        <w:spacing w:after="0"/>
        <w:rPr>
          <w:rFonts w:ascii="Arial" w:eastAsia="微軟正黑體" w:hAnsi="Arial" w:cs="Arial"/>
          <w:b/>
        </w:rPr>
      </w:pPr>
      <w:r w:rsidRPr="001149A1">
        <w:rPr>
          <w:rFonts w:ascii="Arial" w:eastAsia="微軟正黑體" w:hAnsi="Arial" w:cs="Arial"/>
          <w:b/>
        </w:rPr>
        <w:br w:type="page"/>
      </w:r>
    </w:p>
    <w:p w14:paraId="0895CA33" w14:textId="77777777" w:rsidR="006D7D23" w:rsidRPr="005D7B08" w:rsidRDefault="006D7D23" w:rsidP="006D7D23">
      <w:pPr>
        <w:rPr>
          <w:rFonts w:ascii="Arial" w:eastAsia="微軟正黑體" w:hAnsi="Arial" w:cs="Arial"/>
          <w:b/>
          <w:sz w:val="32"/>
          <w:szCs w:val="36"/>
        </w:rPr>
      </w:pPr>
      <w:r w:rsidRPr="005D7B08">
        <w:rPr>
          <w:rFonts w:ascii="Arial" w:eastAsia="微軟正黑體" w:hAnsi="Arial" w:cs="Arial"/>
          <w:b/>
          <w:sz w:val="32"/>
          <w:szCs w:val="36"/>
        </w:rPr>
        <w:lastRenderedPageBreak/>
        <w:t xml:space="preserve">Ultra short throw (UST) lens installation </w:t>
      </w:r>
    </w:p>
    <w:p w14:paraId="757ACEC1" w14:textId="5335F579" w:rsidR="006D7D23" w:rsidRPr="005D7B08" w:rsidRDefault="006D7D23" w:rsidP="003210FF">
      <w:pPr>
        <w:pStyle w:val="ad"/>
        <w:spacing w:beforeLines="50" w:before="200"/>
        <w:rPr>
          <w:rFonts w:ascii="Arial" w:hAnsi="Arial" w:cs="Arial"/>
          <w:lang w:val="en-GB"/>
        </w:rPr>
      </w:pPr>
      <w:r w:rsidRPr="005D7B08">
        <w:rPr>
          <w:rFonts w:ascii="Arial" w:hAnsi="Arial" w:cs="Arial"/>
          <w:lang w:val="en-GB"/>
        </w:rPr>
        <w:t xml:space="preserve">The </w:t>
      </w:r>
      <w:proofErr w:type="spellStart"/>
      <w:r w:rsidRPr="005D7B08">
        <w:rPr>
          <w:rFonts w:ascii="Arial" w:hAnsi="Arial" w:cs="Arial"/>
          <w:lang w:val="en-GB"/>
        </w:rPr>
        <w:t>ultra short</w:t>
      </w:r>
      <w:proofErr w:type="spellEnd"/>
      <w:r w:rsidRPr="005D7B08">
        <w:rPr>
          <w:rFonts w:ascii="Arial" w:hAnsi="Arial" w:cs="Arial"/>
          <w:lang w:val="en-GB"/>
        </w:rPr>
        <w:t xml:space="preserve"> throw (UST) lens enables large screen projection from a short distance, which significantly increases the flexibility of projector installation. This installation guide provides detailed steps on mounting the UST lens to your projector. Before the installation, please read through this guide in ful</w:t>
      </w:r>
      <w:r w:rsidR="00A01064">
        <w:rPr>
          <w:rFonts w:ascii="Arial" w:hAnsi="Arial" w:cs="Arial"/>
          <w:lang w:val="en-GB"/>
        </w:rPr>
        <w:t>l</w:t>
      </w:r>
      <w:r w:rsidRPr="00D65C56">
        <w:rPr>
          <w:rFonts w:ascii="Arial" w:hAnsi="Arial" w:cs="Arial"/>
          <w:color w:val="FF0000"/>
          <w:lang w:val="en-GB"/>
        </w:rPr>
        <w:t xml:space="preserve"> </w:t>
      </w:r>
      <w:r w:rsidRPr="005D7B08">
        <w:rPr>
          <w:rFonts w:ascii="Arial" w:hAnsi="Arial" w:cs="Arial"/>
          <w:lang w:val="en-GB"/>
        </w:rPr>
        <w:t xml:space="preserve">to ensure the installation steps are made correctly. </w:t>
      </w:r>
    </w:p>
    <w:p w14:paraId="035AC637" w14:textId="77777777" w:rsidR="006D7D23" w:rsidRPr="005D7B08" w:rsidRDefault="006D7D23" w:rsidP="005F5EFC">
      <w:pPr>
        <w:spacing w:after="0"/>
        <w:rPr>
          <w:rFonts w:ascii="Arial" w:hAnsi="Arial" w:cs="Arial"/>
        </w:rPr>
      </w:pPr>
    </w:p>
    <w:p w14:paraId="4C72E872" w14:textId="77777777" w:rsidR="006D7D23" w:rsidRPr="00A94CB9" w:rsidRDefault="006D7D23" w:rsidP="00ED066A">
      <w:pPr>
        <w:pStyle w:val="1"/>
        <w:spacing w:beforeLines="50" w:before="200"/>
        <w:rPr>
          <w:rFonts w:ascii="Arial" w:eastAsia="微軟正黑體" w:hAnsi="Arial" w:cs="Arial"/>
          <w:b/>
          <w:color w:val="auto"/>
          <w:kern w:val="2"/>
          <w:sz w:val="28"/>
          <w:szCs w:val="36"/>
        </w:rPr>
      </w:pPr>
      <w:bookmarkStart w:id="0" w:name="_Toc206755236"/>
      <w:r w:rsidRPr="00A94CB9">
        <w:rPr>
          <w:rFonts w:ascii="Arial" w:eastAsia="微軟正黑體" w:hAnsi="Arial" w:cs="Arial"/>
          <w:b/>
          <w:color w:val="auto"/>
          <w:kern w:val="2"/>
          <w:sz w:val="28"/>
          <w:szCs w:val="36"/>
        </w:rPr>
        <w:t>Safety precautions</w:t>
      </w:r>
      <w:bookmarkEnd w:id="0"/>
      <w:r w:rsidRPr="00A94CB9">
        <w:rPr>
          <w:rFonts w:ascii="Arial" w:eastAsia="微軟正黑體" w:hAnsi="Arial" w:cs="Arial"/>
          <w:b/>
          <w:color w:val="auto"/>
          <w:kern w:val="2"/>
          <w:sz w:val="28"/>
          <w:szCs w:val="36"/>
        </w:rPr>
        <w:t xml:space="preserve"> </w:t>
      </w:r>
    </w:p>
    <w:p w14:paraId="6F4C4DA7" w14:textId="7CB7993D" w:rsidR="006D7D23" w:rsidRPr="005D7B08" w:rsidRDefault="006D7D23" w:rsidP="00485DD5">
      <w:pPr>
        <w:numPr>
          <w:ilvl w:val="0"/>
          <w:numId w:val="1"/>
        </w:numPr>
        <w:autoSpaceDE w:val="0"/>
        <w:autoSpaceDN w:val="0"/>
        <w:adjustRightInd w:val="0"/>
        <w:spacing w:after="0"/>
        <w:ind w:leftChars="145" w:left="366" w:hangingChars="38" w:hanging="76"/>
        <w:rPr>
          <w:rFonts w:ascii="Arial" w:hAnsi="Arial" w:cs="Arial"/>
          <w:color w:val="000000"/>
        </w:rPr>
      </w:pPr>
      <w:r w:rsidRPr="005D7B08">
        <w:rPr>
          <w:rFonts w:ascii="Arial" w:hAnsi="Arial" w:cs="Arial"/>
          <w:color w:val="000000"/>
        </w:rPr>
        <w:t xml:space="preserve">Installation and adjustments should be performed by qualified </w:t>
      </w:r>
      <w:r w:rsidR="004F53FC">
        <w:rPr>
          <w:rFonts w:ascii="Arial" w:hAnsi="Arial" w:cs="Arial"/>
          <w:color w:val="000000"/>
        </w:rPr>
        <w:t>Technic</w:t>
      </w:r>
      <w:r w:rsidRPr="005D7B08">
        <w:rPr>
          <w:rFonts w:ascii="Arial" w:hAnsi="Arial" w:cs="Arial"/>
          <w:color w:val="000000"/>
        </w:rPr>
        <w:t xml:space="preserve">ians or authorized service dealers. </w:t>
      </w:r>
    </w:p>
    <w:p w14:paraId="5D4C039D" w14:textId="686FB53B" w:rsidR="006D7D23" w:rsidRPr="005D7B08" w:rsidRDefault="003F4A1B" w:rsidP="00485DD5">
      <w:pPr>
        <w:numPr>
          <w:ilvl w:val="0"/>
          <w:numId w:val="1"/>
        </w:numPr>
        <w:autoSpaceDE w:val="0"/>
        <w:autoSpaceDN w:val="0"/>
        <w:adjustRightInd w:val="0"/>
        <w:spacing w:after="0"/>
        <w:ind w:leftChars="145" w:left="366" w:hangingChars="38" w:hanging="76"/>
        <w:rPr>
          <w:rFonts w:ascii="Arial" w:hAnsi="Arial" w:cs="Arial"/>
          <w:color w:val="000000"/>
        </w:rPr>
      </w:pPr>
      <w:r>
        <w:rPr>
          <w:rFonts w:ascii="Arial" w:hAnsi="Arial" w:cs="Arial"/>
          <w:color w:val="000000"/>
        </w:rPr>
        <w:t>Ensure the projector is turned off and the lens rubber is removed before installing or removing the UST lens.</w:t>
      </w:r>
    </w:p>
    <w:p w14:paraId="4833994B" w14:textId="77777777" w:rsidR="006D7D23" w:rsidRPr="005D7B08" w:rsidRDefault="006D7D23" w:rsidP="00485DD5">
      <w:pPr>
        <w:numPr>
          <w:ilvl w:val="0"/>
          <w:numId w:val="1"/>
        </w:numPr>
        <w:autoSpaceDE w:val="0"/>
        <w:autoSpaceDN w:val="0"/>
        <w:adjustRightInd w:val="0"/>
        <w:spacing w:after="0"/>
        <w:ind w:leftChars="145" w:left="366" w:hangingChars="38" w:hanging="76"/>
        <w:rPr>
          <w:rFonts w:ascii="Arial" w:hAnsi="Arial" w:cs="Arial"/>
          <w:color w:val="000000"/>
        </w:rPr>
      </w:pPr>
      <w:r w:rsidRPr="005D7B08">
        <w:rPr>
          <w:rFonts w:ascii="Arial" w:hAnsi="Arial" w:cs="Arial"/>
          <w:color w:val="000000"/>
        </w:rPr>
        <w:t xml:space="preserve">Do not look into straight into the projector lens when the projector is operating. The bright light may cause permanent eye injury. </w:t>
      </w:r>
    </w:p>
    <w:p w14:paraId="7E8CA45D" w14:textId="3F56AA2B" w:rsidR="006D7D23" w:rsidRPr="005D7B08" w:rsidRDefault="006D7D23" w:rsidP="00485DD5">
      <w:pPr>
        <w:numPr>
          <w:ilvl w:val="0"/>
          <w:numId w:val="1"/>
        </w:numPr>
        <w:autoSpaceDE w:val="0"/>
        <w:autoSpaceDN w:val="0"/>
        <w:adjustRightInd w:val="0"/>
        <w:spacing w:after="0"/>
        <w:ind w:leftChars="145" w:left="366" w:hangingChars="38" w:hanging="76"/>
        <w:rPr>
          <w:rFonts w:ascii="Arial" w:hAnsi="Arial" w:cs="Arial"/>
          <w:color w:val="000000"/>
        </w:rPr>
      </w:pPr>
      <w:r w:rsidRPr="005D7B08">
        <w:rPr>
          <w:rFonts w:ascii="Arial" w:hAnsi="Arial" w:cs="Arial"/>
          <w:color w:val="000000"/>
        </w:rPr>
        <w:t xml:space="preserve">Make sure no personnel or object is in the light path of the projector when </w:t>
      </w:r>
      <w:r w:rsidR="00A83C20">
        <w:rPr>
          <w:rFonts w:ascii="Arial" w:hAnsi="Arial" w:cs="Arial"/>
          <w:color w:val="000000"/>
        </w:rPr>
        <w:t>it</w:t>
      </w:r>
      <w:r w:rsidR="004F53FC">
        <w:rPr>
          <w:rFonts w:ascii="Arial" w:hAnsi="Arial" w:cs="Arial"/>
          <w:color w:val="000000"/>
        </w:rPr>
        <w:t xml:space="preserve"> </w:t>
      </w:r>
      <w:r w:rsidRPr="005D7B08">
        <w:rPr>
          <w:rFonts w:ascii="Arial" w:hAnsi="Arial" w:cs="Arial"/>
          <w:color w:val="000000"/>
        </w:rPr>
        <w:t xml:space="preserve">is running. </w:t>
      </w:r>
    </w:p>
    <w:p w14:paraId="748A86FB" w14:textId="7AB1F3F8" w:rsidR="006D7D23" w:rsidRPr="005D7B08" w:rsidRDefault="006D7D23" w:rsidP="00485DD5">
      <w:pPr>
        <w:numPr>
          <w:ilvl w:val="0"/>
          <w:numId w:val="1"/>
        </w:numPr>
        <w:autoSpaceDE w:val="0"/>
        <w:autoSpaceDN w:val="0"/>
        <w:adjustRightInd w:val="0"/>
        <w:spacing w:after="0"/>
        <w:ind w:leftChars="145" w:left="366" w:hangingChars="38" w:hanging="76"/>
        <w:rPr>
          <w:rFonts w:ascii="Arial" w:hAnsi="Arial" w:cs="Arial"/>
          <w:color w:val="000000"/>
        </w:rPr>
      </w:pPr>
      <w:r w:rsidRPr="005D7B08">
        <w:rPr>
          <w:rFonts w:ascii="Arial" w:hAnsi="Arial" w:cs="Arial"/>
          <w:color w:val="000000"/>
        </w:rPr>
        <w:t xml:space="preserve">Do not place the projector on an unstable surface to prevent product damage and </w:t>
      </w:r>
      <w:r w:rsidR="004F53FC">
        <w:rPr>
          <w:rFonts w:ascii="Arial" w:hAnsi="Arial" w:cs="Arial"/>
          <w:color w:val="000000"/>
        </w:rPr>
        <w:t>personal</w:t>
      </w:r>
      <w:r w:rsidRPr="005D7B08">
        <w:rPr>
          <w:rFonts w:ascii="Arial" w:hAnsi="Arial" w:cs="Arial"/>
          <w:color w:val="000000"/>
        </w:rPr>
        <w:t xml:space="preserve"> injury. </w:t>
      </w:r>
    </w:p>
    <w:p w14:paraId="01694D7D" w14:textId="77777777" w:rsidR="006D7D23" w:rsidRPr="005D7B08" w:rsidRDefault="006D7D23" w:rsidP="00485DD5">
      <w:pPr>
        <w:numPr>
          <w:ilvl w:val="0"/>
          <w:numId w:val="1"/>
        </w:numPr>
        <w:autoSpaceDE w:val="0"/>
        <w:autoSpaceDN w:val="0"/>
        <w:adjustRightInd w:val="0"/>
        <w:spacing w:after="0"/>
        <w:ind w:leftChars="145" w:left="366" w:hangingChars="38" w:hanging="76"/>
        <w:rPr>
          <w:rFonts w:ascii="Arial" w:hAnsi="Arial" w:cs="Arial"/>
          <w:color w:val="000000"/>
        </w:rPr>
      </w:pPr>
      <w:r w:rsidRPr="005D7B08">
        <w:rPr>
          <w:rFonts w:ascii="Arial" w:hAnsi="Arial" w:cs="Arial"/>
          <w:color w:val="000000"/>
        </w:rPr>
        <w:t xml:space="preserve">Failure to follow the control, adjustment or operation procedures may cause damage by the exposure of laser radiation. </w:t>
      </w:r>
    </w:p>
    <w:p w14:paraId="0E9D943F" w14:textId="77777777" w:rsidR="00485DD5" w:rsidRPr="005D7B08" w:rsidRDefault="00485DD5" w:rsidP="00485DD5">
      <w:pPr>
        <w:spacing w:after="0"/>
        <w:rPr>
          <w:rFonts w:ascii="Arial" w:hAnsi="Arial" w:cs="Arial"/>
        </w:rPr>
      </w:pPr>
    </w:p>
    <w:p w14:paraId="6BBC496A" w14:textId="77777777" w:rsidR="006D2DDC" w:rsidRPr="005D7B08" w:rsidRDefault="006D2DDC" w:rsidP="001A7C76">
      <w:pPr>
        <w:rPr>
          <w:rFonts w:ascii="Arial" w:eastAsia="微軟正黑體" w:hAnsi="Arial" w:cs="Arial"/>
          <w:b/>
          <w:sz w:val="28"/>
          <w:szCs w:val="36"/>
        </w:rPr>
      </w:pPr>
      <w:r w:rsidRPr="005D7B08">
        <w:rPr>
          <w:rFonts w:ascii="Arial" w:eastAsia="微軟正黑體" w:hAnsi="Arial" w:cs="Arial"/>
          <w:b/>
          <w:sz w:val="28"/>
          <w:szCs w:val="36"/>
        </w:rPr>
        <w:t>Disclaimer</w:t>
      </w:r>
    </w:p>
    <w:p w14:paraId="31594791" w14:textId="77777777" w:rsidR="006D2DDC" w:rsidRPr="005D7B08" w:rsidRDefault="006D2DDC" w:rsidP="001A7C76">
      <w:pPr>
        <w:pStyle w:val="ad"/>
        <w:rPr>
          <w:rFonts w:ascii="Arial" w:hAnsi="Arial" w:cs="Arial"/>
          <w:lang w:val="en-GB"/>
        </w:rPr>
      </w:pPr>
      <w:r w:rsidRPr="005D7B08">
        <w:rPr>
          <w:rFonts w:ascii="Arial" w:hAnsi="Arial" w:cs="Arial"/>
          <w:lang w:val="en-GB"/>
        </w:rPr>
        <w:t>The information in this document is subject to change without notice. The manufacturer makes no representations or warranties with respect to the contents hereof and specifically disclaims any implied warranties of merchantability or fitness for any particular purpose. The manufacturer reserves the right to revise this publication and to make changes from time to time in the content hereof without obligation of the manufacturer to notify any per</w:t>
      </w:r>
      <w:r w:rsidR="00C13EC7" w:rsidRPr="005D7B08">
        <w:rPr>
          <w:rFonts w:ascii="Arial" w:hAnsi="Arial" w:cs="Arial"/>
          <w:lang w:val="en-GB"/>
        </w:rPr>
        <w:t>son of such revision or changes</w:t>
      </w:r>
    </w:p>
    <w:p w14:paraId="491B5A6B" w14:textId="77777777" w:rsidR="001A7C76" w:rsidRPr="00197084" w:rsidRDefault="001A7C76" w:rsidP="00197084">
      <w:pPr>
        <w:spacing w:after="0"/>
        <w:rPr>
          <w:rFonts w:ascii="Arial" w:hAnsi="Arial" w:cs="Arial"/>
        </w:rPr>
      </w:pPr>
    </w:p>
    <w:p w14:paraId="3968A56B" w14:textId="77777777" w:rsidR="006D2DDC" w:rsidRPr="005D7B08" w:rsidRDefault="006D2DDC" w:rsidP="001A7C76">
      <w:pPr>
        <w:rPr>
          <w:rFonts w:ascii="Arial" w:eastAsia="微軟正黑體" w:hAnsi="Arial" w:cs="Arial"/>
          <w:b/>
          <w:sz w:val="28"/>
          <w:szCs w:val="36"/>
        </w:rPr>
      </w:pPr>
      <w:r w:rsidRPr="005D7B08">
        <w:rPr>
          <w:rFonts w:ascii="Arial" w:eastAsia="微軟正黑體" w:hAnsi="Arial" w:cs="Arial"/>
          <w:b/>
          <w:sz w:val="28"/>
          <w:szCs w:val="36"/>
        </w:rPr>
        <w:t>Trademarks</w:t>
      </w:r>
    </w:p>
    <w:p w14:paraId="7E9EDEF2" w14:textId="77777777" w:rsidR="001A7C76" w:rsidRPr="00012DAC" w:rsidRDefault="001A7C76" w:rsidP="00012DAC">
      <w:pPr>
        <w:pStyle w:val="ad"/>
        <w:rPr>
          <w:rFonts w:ascii="Arial" w:hAnsi="Arial" w:cs="Arial"/>
          <w:lang w:val="en-GB"/>
        </w:rPr>
      </w:pPr>
      <w:r w:rsidRPr="00012DAC">
        <w:rPr>
          <w:rFonts w:ascii="Arial" w:hAnsi="Arial" w:cs="Arial"/>
          <w:lang w:val="en-GB"/>
        </w:rPr>
        <w:t>Optoma and its logo is a registered trademark of Optoma Corporation. Optoma Europe Ltd is the licensee of the registered trademark.</w:t>
      </w:r>
    </w:p>
    <w:p w14:paraId="22E23060" w14:textId="0EA144DA" w:rsidR="001A7C76" w:rsidRPr="00197084" w:rsidRDefault="001A7C76" w:rsidP="00197084">
      <w:pPr>
        <w:spacing w:after="0"/>
        <w:rPr>
          <w:rFonts w:ascii="Arial" w:hAnsi="Arial" w:cs="Arial"/>
        </w:rPr>
      </w:pPr>
    </w:p>
    <w:p w14:paraId="0A42076F" w14:textId="77777777" w:rsidR="009C6121" w:rsidRPr="00177698" w:rsidRDefault="009C6121" w:rsidP="00ED066A">
      <w:pPr>
        <w:pStyle w:val="1"/>
        <w:spacing w:beforeLines="50" w:before="200"/>
        <w:rPr>
          <w:rFonts w:ascii="Arial" w:eastAsia="微軟正黑體" w:hAnsi="Arial" w:cs="Arial"/>
          <w:color w:val="auto"/>
          <w:kern w:val="2"/>
          <w:sz w:val="28"/>
          <w:szCs w:val="36"/>
        </w:rPr>
      </w:pPr>
      <w:bookmarkStart w:id="1" w:name="_Toc206755237"/>
      <w:r w:rsidRPr="00177698">
        <w:rPr>
          <w:rFonts w:ascii="Arial" w:eastAsia="微軟正黑體" w:hAnsi="Arial" w:cs="Arial"/>
          <w:color w:val="auto"/>
          <w:kern w:val="2"/>
          <w:sz w:val="28"/>
          <w:szCs w:val="36"/>
        </w:rPr>
        <w:lastRenderedPageBreak/>
        <w:t>List of components</w:t>
      </w:r>
      <w:bookmarkEnd w:id="1"/>
      <w:r w:rsidRPr="00177698">
        <w:rPr>
          <w:rFonts w:ascii="Arial" w:eastAsia="微軟正黑體" w:hAnsi="Arial" w:cs="Arial"/>
          <w:color w:val="auto"/>
          <w:kern w:val="2"/>
          <w:sz w:val="28"/>
          <w:szCs w:val="36"/>
        </w:rPr>
        <w:t xml:space="preserve"> </w:t>
      </w:r>
    </w:p>
    <w:p w14:paraId="2223EFF0" w14:textId="38A18BCB" w:rsidR="009C6121" w:rsidRPr="00213856" w:rsidRDefault="009C6121" w:rsidP="00213856">
      <w:pPr>
        <w:pStyle w:val="ad"/>
        <w:rPr>
          <w:rFonts w:ascii="Arial" w:hAnsi="Arial" w:cs="Arial"/>
          <w:lang w:val="en-GB"/>
        </w:rPr>
      </w:pPr>
      <w:r w:rsidRPr="00213856">
        <w:rPr>
          <w:rFonts w:ascii="Arial" w:hAnsi="Arial" w:cs="Arial"/>
          <w:lang w:val="en-GB"/>
        </w:rPr>
        <w:t xml:space="preserve">Check to make sure the following items are included in the UST lens package. Contact your dealer if anything is missing. </w:t>
      </w:r>
    </w:p>
    <w:p w14:paraId="57B89005" w14:textId="77777777" w:rsidR="009C6121" w:rsidRPr="005D7B08" w:rsidRDefault="009C6121" w:rsidP="00763D22">
      <w:pPr>
        <w:numPr>
          <w:ilvl w:val="1"/>
          <w:numId w:val="2"/>
        </w:numPr>
        <w:autoSpaceDE w:val="0"/>
        <w:autoSpaceDN w:val="0"/>
        <w:adjustRightInd w:val="0"/>
        <w:spacing w:after="0"/>
        <w:ind w:leftChars="100" w:left="200"/>
        <w:rPr>
          <w:rFonts w:ascii="Arial" w:hAnsi="Arial" w:cs="Arial"/>
          <w:b/>
          <w:bCs/>
          <w:color w:val="000000"/>
        </w:rPr>
      </w:pPr>
      <w:r w:rsidRPr="005D7B08">
        <w:rPr>
          <w:rFonts w:ascii="Arial" w:hAnsi="Arial" w:cs="Arial"/>
          <w:b/>
          <w:bCs/>
          <w:color w:val="000000"/>
        </w:rPr>
        <w:t xml:space="preserve">UST Lens </w:t>
      </w:r>
    </w:p>
    <w:p w14:paraId="5E79F4BE" w14:textId="39F87DC2" w:rsidR="009C6121" w:rsidRDefault="009C6121" w:rsidP="00763D22">
      <w:pPr>
        <w:numPr>
          <w:ilvl w:val="1"/>
          <w:numId w:val="2"/>
        </w:numPr>
        <w:autoSpaceDE w:val="0"/>
        <w:autoSpaceDN w:val="0"/>
        <w:adjustRightInd w:val="0"/>
        <w:spacing w:after="0"/>
        <w:ind w:leftChars="100" w:left="200"/>
        <w:rPr>
          <w:rFonts w:ascii="Arial" w:hAnsi="Arial" w:cs="Arial"/>
          <w:b/>
          <w:bCs/>
          <w:color w:val="000000"/>
        </w:rPr>
      </w:pPr>
      <w:r w:rsidRPr="005D7B08">
        <w:rPr>
          <w:rFonts w:ascii="Arial" w:hAnsi="Arial" w:cs="Arial"/>
          <w:b/>
          <w:bCs/>
          <w:color w:val="000000"/>
        </w:rPr>
        <w:t xml:space="preserve">Supporting system components </w:t>
      </w:r>
    </w:p>
    <w:tbl>
      <w:tblPr>
        <w:tblStyle w:val="a7"/>
        <w:tblW w:w="5326" w:type="dxa"/>
        <w:tblInd w:w="481" w:type="dxa"/>
        <w:tblLayout w:type="fixed"/>
        <w:tblLook w:val="04A0" w:firstRow="1" w:lastRow="0" w:firstColumn="1" w:lastColumn="0" w:noHBand="0" w:noVBand="1"/>
      </w:tblPr>
      <w:tblGrid>
        <w:gridCol w:w="4248"/>
        <w:gridCol w:w="1078"/>
      </w:tblGrid>
      <w:tr w:rsidR="00D05A15" w:rsidRPr="005D7B08" w14:paraId="5FA40A0E" w14:textId="77777777" w:rsidTr="00E25D0A">
        <w:trPr>
          <w:trHeight w:val="20"/>
        </w:trPr>
        <w:tc>
          <w:tcPr>
            <w:tcW w:w="4248" w:type="dxa"/>
            <w:shd w:val="clear" w:color="auto" w:fill="A6A6A6" w:themeFill="background1" w:themeFillShade="A6"/>
          </w:tcPr>
          <w:p w14:paraId="534E5275" w14:textId="77777777" w:rsidR="00D05A15" w:rsidRPr="005D7B08" w:rsidRDefault="00D05A15" w:rsidP="00E25D0A">
            <w:pPr>
              <w:pStyle w:val="Pa14"/>
              <w:spacing w:line="320" w:lineRule="exact"/>
              <w:rPr>
                <w:color w:val="FFFFFF" w:themeColor="background1"/>
                <w:sz w:val="18"/>
                <w:szCs w:val="18"/>
              </w:rPr>
            </w:pPr>
            <w:r w:rsidRPr="005D7B08">
              <w:rPr>
                <w:b/>
                <w:bCs/>
                <w:color w:val="FFFFFF" w:themeColor="background1"/>
                <w:sz w:val="18"/>
                <w:szCs w:val="18"/>
              </w:rPr>
              <w:t>Supporting system components</w:t>
            </w:r>
          </w:p>
        </w:tc>
        <w:tc>
          <w:tcPr>
            <w:tcW w:w="1078" w:type="dxa"/>
            <w:shd w:val="clear" w:color="auto" w:fill="A6A6A6" w:themeFill="background1" w:themeFillShade="A6"/>
          </w:tcPr>
          <w:p w14:paraId="7EBE2525" w14:textId="77777777" w:rsidR="00D05A15" w:rsidRPr="005D7B08" w:rsidRDefault="00D05A15" w:rsidP="00E25D0A">
            <w:pPr>
              <w:pStyle w:val="Pa14"/>
              <w:spacing w:line="320" w:lineRule="exact"/>
              <w:rPr>
                <w:color w:val="FFFFFF" w:themeColor="background1"/>
                <w:sz w:val="18"/>
                <w:szCs w:val="18"/>
              </w:rPr>
            </w:pPr>
            <w:r w:rsidRPr="005D7B08">
              <w:rPr>
                <w:b/>
                <w:bCs/>
                <w:color w:val="FFFFFF" w:themeColor="background1"/>
                <w:sz w:val="18"/>
                <w:szCs w:val="18"/>
              </w:rPr>
              <w:t xml:space="preserve">Quantity </w:t>
            </w:r>
          </w:p>
        </w:tc>
      </w:tr>
      <w:tr w:rsidR="00D05A15" w:rsidRPr="005D7B08" w14:paraId="74A9FAE5" w14:textId="77777777" w:rsidTr="00E25D0A">
        <w:trPr>
          <w:trHeight w:val="172"/>
        </w:trPr>
        <w:tc>
          <w:tcPr>
            <w:tcW w:w="4248" w:type="dxa"/>
          </w:tcPr>
          <w:p w14:paraId="3322A09D" w14:textId="1A8B99BC" w:rsidR="00D05A15" w:rsidRPr="005D7B08" w:rsidRDefault="00D05A15" w:rsidP="00E25D0A">
            <w:pPr>
              <w:pStyle w:val="Pa15"/>
              <w:spacing w:line="320" w:lineRule="exact"/>
              <w:rPr>
                <w:color w:val="000000"/>
                <w:sz w:val="18"/>
                <w:szCs w:val="18"/>
              </w:rPr>
            </w:pPr>
            <w:r w:rsidRPr="00D05A15">
              <w:rPr>
                <w:color w:val="000000"/>
                <w:sz w:val="18"/>
                <w:szCs w:val="18"/>
              </w:rPr>
              <w:t>U-shaped socket key</w:t>
            </w:r>
          </w:p>
        </w:tc>
        <w:tc>
          <w:tcPr>
            <w:tcW w:w="1078" w:type="dxa"/>
          </w:tcPr>
          <w:p w14:paraId="52788598" w14:textId="0C81574F" w:rsidR="00D05A15" w:rsidRPr="005D7B08" w:rsidRDefault="00D05A15" w:rsidP="00E25D0A">
            <w:pPr>
              <w:pStyle w:val="Pa15"/>
              <w:spacing w:line="320" w:lineRule="exact"/>
              <w:rPr>
                <w:color w:val="000000"/>
                <w:sz w:val="18"/>
                <w:szCs w:val="18"/>
              </w:rPr>
            </w:pPr>
            <w:r>
              <w:rPr>
                <w:rFonts w:hint="eastAsia"/>
                <w:color w:val="000000"/>
                <w:sz w:val="18"/>
                <w:szCs w:val="18"/>
              </w:rPr>
              <w:t>1</w:t>
            </w:r>
          </w:p>
        </w:tc>
      </w:tr>
      <w:tr w:rsidR="00D05A15" w:rsidRPr="005D7B08" w14:paraId="1E24A5D2" w14:textId="77777777" w:rsidTr="00E25D0A">
        <w:trPr>
          <w:trHeight w:val="292"/>
        </w:trPr>
        <w:tc>
          <w:tcPr>
            <w:tcW w:w="4248" w:type="dxa"/>
          </w:tcPr>
          <w:p w14:paraId="380B2BDD" w14:textId="65FA5D54" w:rsidR="00D05A15" w:rsidRPr="005D7B08" w:rsidRDefault="006774BB" w:rsidP="00E25D0A">
            <w:pPr>
              <w:pStyle w:val="Pa15"/>
              <w:spacing w:line="320" w:lineRule="exact"/>
              <w:rPr>
                <w:color w:val="000000"/>
                <w:sz w:val="18"/>
                <w:szCs w:val="18"/>
              </w:rPr>
            </w:pPr>
            <w:r w:rsidRPr="006774BB">
              <w:rPr>
                <w:color w:val="000000"/>
                <w:sz w:val="18"/>
                <w:szCs w:val="18"/>
              </w:rPr>
              <w:t>Boresight hexagon bars</w:t>
            </w:r>
          </w:p>
        </w:tc>
        <w:tc>
          <w:tcPr>
            <w:tcW w:w="1078" w:type="dxa"/>
          </w:tcPr>
          <w:p w14:paraId="1F9E7CC0" w14:textId="48CE2800" w:rsidR="00D05A15" w:rsidRPr="005D7B08" w:rsidRDefault="006774BB" w:rsidP="00E25D0A">
            <w:pPr>
              <w:pStyle w:val="Pa15"/>
              <w:spacing w:line="320" w:lineRule="exact"/>
              <w:rPr>
                <w:color w:val="000000"/>
                <w:sz w:val="18"/>
                <w:szCs w:val="18"/>
              </w:rPr>
            </w:pPr>
            <w:r>
              <w:rPr>
                <w:rFonts w:hint="eastAsia"/>
                <w:color w:val="000000"/>
                <w:sz w:val="18"/>
                <w:szCs w:val="18"/>
              </w:rPr>
              <w:t>4</w:t>
            </w:r>
          </w:p>
        </w:tc>
      </w:tr>
      <w:tr w:rsidR="00D05A15" w:rsidRPr="005D7B08" w14:paraId="16736DF0" w14:textId="77777777" w:rsidTr="00E25D0A">
        <w:trPr>
          <w:trHeight w:val="269"/>
        </w:trPr>
        <w:tc>
          <w:tcPr>
            <w:tcW w:w="4248" w:type="dxa"/>
          </w:tcPr>
          <w:p w14:paraId="7EFA3B7B" w14:textId="2E5A389B" w:rsidR="00D05A15" w:rsidRPr="005D7B08" w:rsidRDefault="00ED3C02" w:rsidP="00E25D0A">
            <w:pPr>
              <w:pStyle w:val="Pa15"/>
              <w:spacing w:line="320" w:lineRule="exact"/>
              <w:rPr>
                <w:color w:val="000000"/>
                <w:sz w:val="18"/>
                <w:szCs w:val="18"/>
              </w:rPr>
            </w:pPr>
            <w:r w:rsidRPr="00ED3C02">
              <w:rPr>
                <w:color w:val="000000"/>
                <w:sz w:val="18"/>
                <w:szCs w:val="18"/>
              </w:rPr>
              <w:t>L-shaped hex key</w:t>
            </w:r>
          </w:p>
        </w:tc>
        <w:tc>
          <w:tcPr>
            <w:tcW w:w="1078" w:type="dxa"/>
          </w:tcPr>
          <w:p w14:paraId="60C8E7DA" w14:textId="71E1528B" w:rsidR="00D05A15" w:rsidRPr="005D7B08" w:rsidRDefault="00ED3C02" w:rsidP="00E25D0A">
            <w:pPr>
              <w:pStyle w:val="Pa15"/>
              <w:spacing w:line="320" w:lineRule="exact"/>
              <w:rPr>
                <w:color w:val="000000"/>
                <w:sz w:val="18"/>
                <w:szCs w:val="18"/>
              </w:rPr>
            </w:pPr>
            <w:r>
              <w:rPr>
                <w:rFonts w:hint="eastAsia"/>
                <w:color w:val="000000"/>
                <w:sz w:val="18"/>
                <w:szCs w:val="18"/>
              </w:rPr>
              <w:t>1</w:t>
            </w:r>
          </w:p>
        </w:tc>
      </w:tr>
      <w:tr w:rsidR="00D05A15" w:rsidRPr="005D7B08" w14:paraId="5D07AE19" w14:textId="77777777" w:rsidTr="00E25D0A">
        <w:trPr>
          <w:trHeight w:val="122"/>
        </w:trPr>
        <w:tc>
          <w:tcPr>
            <w:tcW w:w="4248" w:type="dxa"/>
          </w:tcPr>
          <w:p w14:paraId="654D5E8F" w14:textId="6421C207" w:rsidR="00D05A15" w:rsidRPr="005D7B08" w:rsidRDefault="00ED3C02" w:rsidP="00E25D0A">
            <w:pPr>
              <w:pStyle w:val="Pa15"/>
              <w:spacing w:line="320" w:lineRule="exact"/>
              <w:rPr>
                <w:color w:val="000000"/>
                <w:sz w:val="18"/>
                <w:szCs w:val="18"/>
              </w:rPr>
            </w:pPr>
            <w:r w:rsidRPr="00ED3C02">
              <w:rPr>
                <w:color w:val="000000"/>
                <w:sz w:val="18"/>
                <w:szCs w:val="18"/>
              </w:rPr>
              <w:t>S-shaped offset wrench</w:t>
            </w:r>
          </w:p>
        </w:tc>
        <w:tc>
          <w:tcPr>
            <w:tcW w:w="1078" w:type="dxa"/>
          </w:tcPr>
          <w:p w14:paraId="64319400" w14:textId="602C26B2" w:rsidR="00D05A15" w:rsidRPr="005D7B08" w:rsidRDefault="00ED3C02" w:rsidP="00E25D0A">
            <w:pPr>
              <w:pStyle w:val="Pa15"/>
              <w:spacing w:line="320" w:lineRule="exact"/>
              <w:rPr>
                <w:color w:val="000000"/>
                <w:sz w:val="18"/>
                <w:szCs w:val="18"/>
              </w:rPr>
            </w:pPr>
            <w:r>
              <w:rPr>
                <w:rFonts w:hint="eastAsia"/>
                <w:color w:val="000000"/>
                <w:sz w:val="18"/>
                <w:szCs w:val="18"/>
              </w:rPr>
              <w:t>1</w:t>
            </w:r>
          </w:p>
        </w:tc>
      </w:tr>
    </w:tbl>
    <w:p w14:paraId="4B026697" w14:textId="77777777" w:rsidR="003210FF" w:rsidRPr="00177698" w:rsidRDefault="00A06FE3" w:rsidP="00ED066A">
      <w:pPr>
        <w:pStyle w:val="1"/>
        <w:spacing w:beforeLines="50" w:before="200"/>
        <w:rPr>
          <w:rFonts w:ascii="Arial" w:eastAsia="微軟正黑體" w:hAnsi="Arial" w:cs="Arial"/>
          <w:color w:val="auto"/>
          <w:kern w:val="2"/>
          <w:sz w:val="28"/>
          <w:szCs w:val="36"/>
        </w:rPr>
      </w:pPr>
      <w:bookmarkStart w:id="2" w:name="_Toc206755238"/>
      <w:r w:rsidRPr="00177698">
        <w:rPr>
          <w:rFonts w:ascii="Arial" w:eastAsia="微軟正黑體" w:hAnsi="Arial" w:cs="Arial"/>
          <w:color w:val="auto"/>
          <w:kern w:val="2"/>
          <w:sz w:val="28"/>
          <w:szCs w:val="36"/>
        </w:rPr>
        <w:t>Required tools</w:t>
      </w:r>
      <w:bookmarkEnd w:id="2"/>
    </w:p>
    <w:p w14:paraId="3626821A" w14:textId="77777777" w:rsidR="00A06FE3" w:rsidRPr="00B6622C" w:rsidRDefault="00A06FE3" w:rsidP="00B6622C">
      <w:pPr>
        <w:pStyle w:val="ad"/>
        <w:rPr>
          <w:rFonts w:ascii="Arial" w:hAnsi="Arial" w:cs="Arial"/>
          <w:lang w:val="en-GB"/>
        </w:rPr>
      </w:pPr>
      <w:r w:rsidRPr="00B6622C">
        <w:rPr>
          <w:rFonts w:ascii="Arial" w:hAnsi="Arial" w:cs="Arial"/>
          <w:lang w:val="en-GB"/>
        </w:rPr>
        <w:t xml:space="preserve">The following tools are required for installing the UST lens. </w:t>
      </w:r>
    </w:p>
    <w:p w14:paraId="25FEC6BD" w14:textId="15D8D5BD" w:rsidR="00FB7222" w:rsidRDefault="00FB7222" w:rsidP="00FB7222">
      <w:pPr>
        <w:numPr>
          <w:ilvl w:val="1"/>
          <w:numId w:val="2"/>
        </w:numPr>
        <w:autoSpaceDE w:val="0"/>
        <w:autoSpaceDN w:val="0"/>
        <w:adjustRightInd w:val="0"/>
        <w:spacing w:after="0"/>
        <w:ind w:left="200"/>
        <w:rPr>
          <w:rFonts w:ascii="Arial" w:hAnsi="Arial" w:cs="Arial"/>
          <w:bCs/>
          <w:color w:val="000000"/>
        </w:rPr>
      </w:pPr>
      <w:r>
        <w:rPr>
          <w:rFonts w:ascii="Arial" w:hAnsi="Arial" w:cs="Arial" w:hint="eastAsia"/>
          <w:bCs/>
          <w:color w:val="000000"/>
        </w:rPr>
        <w:t>L</w:t>
      </w:r>
      <w:r>
        <w:rPr>
          <w:rFonts w:ascii="Arial" w:hAnsi="Arial" w:cs="Arial"/>
          <w:bCs/>
          <w:color w:val="000000"/>
        </w:rPr>
        <w:t>-shaped hex key (p</w:t>
      </w:r>
      <w:r w:rsidRPr="00FB7222">
        <w:rPr>
          <w:rFonts w:ascii="Arial" w:hAnsi="Arial" w:cs="Arial"/>
          <w:bCs/>
          <w:color w:val="000000"/>
        </w:rPr>
        <w:t>rovided inside the lens package</w:t>
      </w:r>
      <w:r>
        <w:rPr>
          <w:rFonts w:ascii="Arial" w:hAnsi="Arial" w:cs="Arial"/>
          <w:bCs/>
          <w:color w:val="000000"/>
        </w:rPr>
        <w:t>)</w:t>
      </w:r>
    </w:p>
    <w:p w14:paraId="3A8C6497" w14:textId="51CDB3B3" w:rsidR="00FB7222" w:rsidRDefault="00FB7222" w:rsidP="00FB7222">
      <w:pPr>
        <w:numPr>
          <w:ilvl w:val="1"/>
          <w:numId w:val="2"/>
        </w:numPr>
        <w:autoSpaceDE w:val="0"/>
        <w:autoSpaceDN w:val="0"/>
        <w:adjustRightInd w:val="0"/>
        <w:spacing w:after="0"/>
        <w:ind w:left="200"/>
        <w:rPr>
          <w:rFonts w:ascii="Arial" w:hAnsi="Arial" w:cs="Arial"/>
          <w:bCs/>
          <w:color w:val="000000"/>
        </w:rPr>
      </w:pPr>
      <w:r w:rsidRPr="00FB7222">
        <w:rPr>
          <w:rFonts w:ascii="Arial" w:hAnsi="Arial" w:cs="Arial"/>
          <w:bCs/>
          <w:color w:val="000000"/>
        </w:rPr>
        <w:t>S-shaped offset wrench</w:t>
      </w:r>
      <w:r>
        <w:rPr>
          <w:rFonts w:ascii="Arial" w:hAnsi="Arial" w:cs="Arial"/>
          <w:bCs/>
          <w:color w:val="000000"/>
        </w:rPr>
        <w:t xml:space="preserve"> (p</w:t>
      </w:r>
      <w:r w:rsidRPr="00FB7222">
        <w:rPr>
          <w:rFonts w:ascii="Arial" w:hAnsi="Arial" w:cs="Arial"/>
          <w:bCs/>
          <w:color w:val="000000"/>
        </w:rPr>
        <w:t>rovided inside the lens package</w:t>
      </w:r>
      <w:r>
        <w:rPr>
          <w:rFonts w:ascii="Arial" w:hAnsi="Arial" w:cs="Arial"/>
          <w:bCs/>
          <w:color w:val="000000"/>
        </w:rPr>
        <w:t>)</w:t>
      </w:r>
    </w:p>
    <w:p w14:paraId="5B73BE35" w14:textId="44F2C5A1" w:rsidR="000E6C53" w:rsidRPr="00177698" w:rsidRDefault="00C812A1" w:rsidP="00C812A1">
      <w:pPr>
        <w:pStyle w:val="1"/>
        <w:spacing w:beforeLines="50" w:before="200"/>
        <w:rPr>
          <w:rFonts w:ascii="Arial" w:eastAsia="微軟正黑體" w:hAnsi="Arial" w:cs="Arial"/>
          <w:color w:val="auto"/>
          <w:kern w:val="2"/>
          <w:sz w:val="28"/>
          <w:szCs w:val="36"/>
        </w:rPr>
      </w:pPr>
      <w:bookmarkStart w:id="3" w:name="_Toc206755239"/>
      <w:r w:rsidRPr="00177698">
        <w:rPr>
          <w:rFonts w:ascii="Arial" w:eastAsia="微軟正黑體" w:hAnsi="Arial" w:cs="Arial" w:hint="eastAsia"/>
          <w:color w:val="auto"/>
          <w:kern w:val="2"/>
          <w:sz w:val="28"/>
          <w:szCs w:val="36"/>
        </w:rPr>
        <w:t xml:space="preserve">Installing the </w:t>
      </w:r>
      <w:r w:rsidRPr="00177698">
        <w:rPr>
          <w:rFonts w:ascii="Arial" w:eastAsia="微軟正黑體" w:hAnsi="Arial" w:cs="Arial"/>
          <w:color w:val="auto"/>
          <w:kern w:val="2"/>
          <w:sz w:val="28"/>
          <w:szCs w:val="36"/>
        </w:rPr>
        <w:t>UST lens</w:t>
      </w:r>
      <w:bookmarkEnd w:id="3"/>
    </w:p>
    <w:p w14:paraId="05527E41" w14:textId="52911CF9" w:rsidR="000E6C53" w:rsidRDefault="00EC1996" w:rsidP="00330F57">
      <w:pPr>
        <w:pStyle w:val="a3"/>
        <w:numPr>
          <w:ilvl w:val="0"/>
          <w:numId w:val="26"/>
        </w:numPr>
        <w:spacing w:after="0"/>
        <w:ind w:leftChars="0"/>
        <w:rPr>
          <w:rFonts w:ascii="Arial" w:hAnsi="Arial" w:cs="Arial"/>
        </w:rPr>
      </w:pPr>
      <w:r>
        <w:rPr>
          <w:rFonts w:ascii="Arial" w:hAnsi="Arial" w:cs="Arial"/>
        </w:rPr>
        <w:t>Please remove</w:t>
      </w:r>
      <w:r w:rsidR="00330F57">
        <w:rPr>
          <w:rFonts w:ascii="Arial" w:hAnsi="Arial" w:cs="Arial"/>
        </w:rPr>
        <w:t xml:space="preserve"> the l</w:t>
      </w:r>
      <w:r>
        <w:rPr>
          <w:rFonts w:ascii="Arial" w:hAnsi="Arial" w:cs="Arial"/>
        </w:rPr>
        <w:t>ens rubber</w:t>
      </w:r>
      <w:r w:rsidR="00330F57">
        <w:rPr>
          <w:rFonts w:ascii="Arial" w:hAnsi="Arial" w:cs="Arial"/>
        </w:rPr>
        <w:t xml:space="preserve"> before installing or replacing the UST lens.</w:t>
      </w:r>
    </w:p>
    <w:p w14:paraId="5E367AD3" w14:textId="1CC8E219" w:rsidR="00CA4119" w:rsidRDefault="006D4E00" w:rsidP="00CA4119">
      <w:pPr>
        <w:pStyle w:val="a3"/>
        <w:spacing w:after="0"/>
        <w:ind w:leftChars="0" w:left="360"/>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54B60393" wp14:editId="7AD873E6">
                <wp:simplePos x="0" y="0"/>
                <wp:positionH relativeFrom="column">
                  <wp:posOffset>1856740</wp:posOffset>
                </wp:positionH>
                <wp:positionV relativeFrom="paragraph">
                  <wp:posOffset>389255</wp:posOffset>
                </wp:positionV>
                <wp:extent cx="251460" cy="251460"/>
                <wp:effectExtent l="76200" t="38100" r="0" b="91440"/>
                <wp:wrapNone/>
                <wp:docPr id="5" name="橢圓 5"/>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0000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EA337" id="橢圓 5" o:spid="_x0000_s1026" style="position:absolute;margin-left:146.2pt;margin-top:30.65pt;width:19.8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" filled="f" strokecolor="blue" strokeweight="3pt">
                <v:shadow on="t" color="black" opacity="22937f" origin=",.5" offset="0,.63889mm"/>
              </v:oval>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4EB55A8E" wp14:editId="1E5D277B">
                <wp:simplePos x="0" y="0"/>
                <wp:positionH relativeFrom="column">
                  <wp:posOffset>892810</wp:posOffset>
                </wp:positionH>
                <wp:positionV relativeFrom="paragraph">
                  <wp:posOffset>1189355</wp:posOffset>
                </wp:positionV>
                <wp:extent cx="251460" cy="251460"/>
                <wp:effectExtent l="76200" t="38100" r="0" b="91440"/>
                <wp:wrapNone/>
                <wp:docPr id="4" name="橢圓 4"/>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0000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D5083" id="橢圓 4" o:spid="_x0000_s1026" style="position:absolute;margin-left:70.3pt;margin-top:93.65pt;width:19.8pt;height:1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" filled="f" strokecolor="blue" strokeweight="3pt">
                <v:shadow on="t" color="black" opacity="22937f" origin=",.5" offset="0,.63889mm"/>
              </v:oval>
            </w:pict>
          </mc:Fallback>
        </mc:AlternateContent>
      </w:r>
      <w:r w:rsidR="00D77F01">
        <w:rPr>
          <w:rFonts w:ascii="Arial" w:hAnsi="Arial" w:cs="Arial"/>
          <w:noProof/>
        </w:rPr>
        <mc:AlternateContent>
          <mc:Choice Requires="wps">
            <w:drawing>
              <wp:anchor distT="0" distB="0" distL="114300" distR="114300" simplePos="0" relativeHeight="251686912" behindDoc="0" locked="0" layoutInCell="1" allowOverlap="1" wp14:anchorId="0E13BF5E" wp14:editId="3BB85C22">
                <wp:simplePos x="0" y="0"/>
                <wp:positionH relativeFrom="margin">
                  <wp:posOffset>2963617</wp:posOffset>
                </wp:positionH>
                <wp:positionV relativeFrom="paragraph">
                  <wp:posOffset>783590</wp:posOffset>
                </wp:positionV>
                <wp:extent cx="468000" cy="252000"/>
                <wp:effectExtent l="57150" t="19050" r="0" b="72390"/>
                <wp:wrapNone/>
                <wp:docPr id="13" name="向右箭號 13"/>
                <wp:cNvGraphicFramePr/>
                <a:graphic xmlns:a="http://schemas.openxmlformats.org/drawingml/2006/main">
                  <a:graphicData uri="http://schemas.microsoft.com/office/word/2010/wordprocessingShape">
                    <wps:wsp>
                      <wps:cNvSpPr/>
                      <wps:spPr>
                        <a:xfrm>
                          <a:off x="0" y="0"/>
                          <a:ext cx="468000" cy="252000"/>
                        </a:xfrm>
                        <a:prstGeom prst="rightArrow">
                          <a:avLst/>
                        </a:prstGeom>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22E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3" o:spid="_x0000_s1026" type="#_x0000_t13" style="position:absolute;margin-left:233.35pt;margin-top:61.7pt;width:36.85pt;height:19.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" adj="15785" fillcolor="#4f81bd [3204]" stroked="f">
                <v:fill color2="#a7bfde [1620]" rotate="t" angle="180" focus="100%" type="gradient">
                  <o:fill v:ext="view" type="gradientUnscaled"/>
                </v:fill>
                <v:shadow on="t" color="black" opacity="22937f" origin=",.5" offset="0,.63889mm"/>
                <w10:wrap anchorx="margin"/>
              </v:shape>
            </w:pict>
          </mc:Fallback>
        </mc:AlternateContent>
      </w:r>
      <w:r w:rsidR="00CA4119">
        <w:rPr>
          <w:rFonts w:ascii="Arial" w:hAnsi="Arial" w:cs="Arial"/>
          <w:noProof/>
        </w:rPr>
        <mc:AlternateContent>
          <mc:Choice Requires="wps">
            <w:drawing>
              <wp:anchor distT="0" distB="0" distL="114300" distR="114300" simplePos="0" relativeHeight="251685888" behindDoc="0" locked="0" layoutInCell="1" allowOverlap="1" wp14:anchorId="0288DA03" wp14:editId="6196AC40">
                <wp:simplePos x="0" y="0"/>
                <wp:positionH relativeFrom="column">
                  <wp:posOffset>1856740</wp:posOffset>
                </wp:positionH>
                <wp:positionV relativeFrom="paragraph">
                  <wp:posOffset>1183568</wp:posOffset>
                </wp:positionV>
                <wp:extent cx="252000" cy="252000"/>
                <wp:effectExtent l="76200" t="38100" r="0" b="91440"/>
                <wp:wrapNone/>
                <wp:docPr id="6" name="橢圓 6"/>
                <wp:cNvGraphicFramePr/>
                <a:graphic xmlns:a="http://schemas.openxmlformats.org/drawingml/2006/main">
                  <a:graphicData uri="http://schemas.microsoft.com/office/word/2010/wordprocessingShape">
                    <wps:wsp>
                      <wps:cNvSpPr/>
                      <wps:spPr>
                        <a:xfrm>
                          <a:off x="0" y="0"/>
                          <a:ext cx="252000" cy="252000"/>
                        </a:xfrm>
                        <a:prstGeom prst="ellipse">
                          <a:avLst/>
                        </a:prstGeom>
                        <a:noFill/>
                        <a:ln w="38100">
                          <a:solidFill>
                            <a:srgbClr val="0000FF"/>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51058" id="橢圓 6" o:spid="_x0000_s1026" style="position:absolute;margin-left:146.2pt;margin-top:93.2pt;width:19.85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" filled="f" strokecolor="blue" strokeweight="3pt">
                <v:stroke dashstyle="1 1"/>
                <v:shadow on="t" color="black" opacity="22937f" origin=",.5" offset="0,.63889mm"/>
              </v:oval>
            </w:pict>
          </mc:Fallback>
        </mc:AlternateContent>
      </w:r>
      <w:r w:rsidR="00CA4119">
        <w:rPr>
          <w:rFonts w:ascii="Arial" w:hAnsi="Arial" w:cs="Arial"/>
          <w:noProof/>
        </w:rPr>
        <mc:AlternateContent>
          <mc:Choice Requires="wps">
            <w:drawing>
              <wp:anchor distT="0" distB="0" distL="114300" distR="114300" simplePos="0" relativeHeight="251679744" behindDoc="0" locked="0" layoutInCell="1" allowOverlap="1" wp14:anchorId="33E917BB" wp14:editId="05D1A248">
                <wp:simplePos x="0" y="0"/>
                <wp:positionH relativeFrom="column">
                  <wp:posOffset>857250</wp:posOffset>
                </wp:positionH>
                <wp:positionV relativeFrom="paragraph">
                  <wp:posOffset>401955</wp:posOffset>
                </wp:positionV>
                <wp:extent cx="252000" cy="252000"/>
                <wp:effectExtent l="76200" t="38100" r="0" b="91440"/>
                <wp:wrapNone/>
                <wp:docPr id="2" name="橢圓 2"/>
                <wp:cNvGraphicFramePr/>
                <a:graphic xmlns:a="http://schemas.openxmlformats.org/drawingml/2006/main">
                  <a:graphicData uri="http://schemas.microsoft.com/office/word/2010/wordprocessingShape">
                    <wps:wsp>
                      <wps:cNvSpPr/>
                      <wps:spPr>
                        <a:xfrm>
                          <a:off x="0" y="0"/>
                          <a:ext cx="252000" cy="252000"/>
                        </a:xfrm>
                        <a:prstGeom prst="ellipse">
                          <a:avLst/>
                        </a:prstGeom>
                        <a:noFill/>
                        <a:ln w="38100">
                          <a:solidFill>
                            <a:srgbClr val="0000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3DD44" id="橢圓 2" o:spid="_x0000_s1026" style="position:absolute;margin-left:67.5pt;margin-top:31.65pt;width:19.85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" filled="f" strokecolor="blue" strokeweight="3pt">
                <v:shadow on="t" color="black" opacity="22937f" origin=",.5" offset="0,.63889mm"/>
              </v:oval>
            </w:pict>
          </mc:Fallback>
        </mc:AlternateContent>
      </w:r>
      <w:r w:rsidR="00CA4119">
        <w:rPr>
          <w:rFonts w:ascii="Arial" w:hAnsi="Arial" w:cs="Arial"/>
          <w:noProof/>
        </w:rPr>
        <w:drawing>
          <wp:inline distT="0" distB="0" distL="0" distR="0" wp14:anchorId="3F8DDC02" wp14:editId="3F82D964">
            <wp:extent cx="2536063" cy="1764000"/>
            <wp:effectExtent l="0" t="0" r="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ove Lens Rubber-1.png"/>
                    <pic:cNvPicPr/>
                  </pic:nvPicPr>
                  <pic:blipFill>
                    <a:blip r:embed="rId9">
                      <a:extLst>
                        <a:ext uri="{28A0092B-C50C-407E-A947-70E740481C1C}">
                          <a14:useLocalDpi xmlns:a14="http://schemas.microsoft.com/office/drawing/2010/main" val="0"/>
                        </a:ext>
                      </a:extLst>
                    </a:blip>
                    <a:stretch>
                      <a:fillRect/>
                    </a:stretch>
                  </pic:blipFill>
                  <pic:spPr>
                    <a:xfrm>
                      <a:off x="0" y="0"/>
                      <a:ext cx="2536063" cy="1764000"/>
                    </a:xfrm>
                    <a:prstGeom prst="rect">
                      <a:avLst/>
                    </a:prstGeom>
                  </pic:spPr>
                </pic:pic>
              </a:graphicData>
            </a:graphic>
          </wp:inline>
        </w:drawing>
      </w:r>
      <w:r w:rsidR="00D77F01">
        <w:rPr>
          <w:rFonts w:ascii="Arial" w:hAnsi="Arial" w:cs="Arial"/>
        </w:rPr>
        <w:tab/>
      </w:r>
      <w:r w:rsidR="00AB7135">
        <w:rPr>
          <w:rFonts w:ascii="Arial" w:hAnsi="Arial" w:cs="Arial"/>
        </w:rPr>
        <w:t xml:space="preserve">        </w:t>
      </w:r>
      <w:r w:rsidR="00727524">
        <w:rPr>
          <w:rFonts w:ascii="Arial" w:hAnsi="Arial" w:cs="Arial"/>
        </w:rPr>
        <w:t xml:space="preserve"> </w:t>
      </w:r>
      <w:r w:rsidR="00D77F01">
        <w:rPr>
          <w:rFonts w:ascii="Arial" w:hAnsi="Arial" w:cs="Arial" w:hint="eastAsia"/>
          <w:noProof/>
        </w:rPr>
        <w:drawing>
          <wp:inline distT="0" distB="0" distL="0" distR="0" wp14:anchorId="5FCC25F1" wp14:editId="74EFDD42">
            <wp:extent cx="2550860" cy="1764000"/>
            <wp:effectExtent l="0" t="0" r="1905" b="82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move Lens Rubber-2.png"/>
                    <pic:cNvPicPr/>
                  </pic:nvPicPr>
                  <pic:blipFill>
                    <a:blip r:embed="rId10">
                      <a:extLst>
                        <a:ext uri="{28A0092B-C50C-407E-A947-70E740481C1C}">
                          <a14:useLocalDpi xmlns:a14="http://schemas.microsoft.com/office/drawing/2010/main" val="0"/>
                        </a:ext>
                      </a:extLst>
                    </a:blip>
                    <a:stretch>
                      <a:fillRect/>
                    </a:stretch>
                  </pic:blipFill>
                  <pic:spPr>
                    <a:xfrm>
                      <a:off x="0" y="0"/>
                      <a:ext cx="2550860" cy="1764000"/>
                    </a:xfrm>
                    <a:prstGeom prst="rect">
                      <a:avLst/>
                    </a:prstGeom>
                  </pic:spPr>
                </pic:pic>
              </a:graphicData>
            </a:graphic>
          </wp:inline>
        </w:drawing>
      </w:r>
    </w:p>
    <w:p w14:paraId="0F6EE0D1" w14:textId="710B448E" w:rsidR="00CA4119" w:rsidRDefault="00F02BC7" w:rsidP="00CA4119">
      <w:pPr>
        <w:pStyle w:val="a3"/>
        <w:spacing w:after="0"/>
        <w:ind w:leftChars="0" w:left="360"/>
        <w:rPr>
          <w:rFonts w:ascii="Arial" w:hAnsi="Arial" w:cs="Arial"/>
          <w:i/>
        </w:rPr>
      </w:pPr>
      <w:r w:rsidRPr="00C9153A">
        <w:rPr>
          <w:rFonts w:ascii="Arial" w:hAnsi="Arial" w:cs="Arial" w:hint="eastAsia"/>
          <w:b/>
          <w:color w:val="FF0000"/>
        </w:rPr>
        <w:t>Note:</w:t>
      </w:r>
      <w:r w:rsidRPr="00C9153A">
        <w:rPr>
          <w:rFonts w:ascii="Arial" w:hAnsi="Arial" w:cs="Arial" w:hint="eastAsia"/>
          <w:b/>
        </w:rPr>
        <w:t xml:space="preserve"> </w:t>
      </w:r>
      <w:r w:rsidR="00C9153A" w:rsidRPr="00C9153A">
        <w:rPr>
          <w:rFonts w:ascii="Arial" w:hAnsi="Arial" w:cs="Arial"/>
          <w:i/>
        </w:rPr>
        <w:t>To remove the rubber ring, please gently detach the rubber ring starting from the four corners in sequence. Do not pull on other parts of the rubber ring to avoid damage.</w:t>
      </w:r>
    </w:p>
    <w:p w14:paraId="5851F305" w14:textId="284B42A7" w:rsidR="001149A1" w:rsidRDefault="001149A1" w:rsidP="00CA4119">
      <w:pPr>
        <w:pStyle w:val="a3"/>
        <w:spacing w:after="0"/>
        <w:ind w:leftChars="0" w:left="360"/>
        <w:rPr>
          <w:rFonts w:ascii="Arial" w:hAnsi="Arial" w:cs="Arial"/>
          <w:b/>
        </w:rPr>
      </w:pPr>
    </w:p>
    <w:p w14:paraId="763FC56D" w14:textId="77777777" w:rsidR="00A8427E" w:rsidRPr="001149A1" w:rsidRDefault="00A8427E" w:rsidP="00A8427E">
      <w:pPr>
        <w:spacing w:after="0"/>
        <w:rPr>
          <w:rFonts w:ascii="Arial" w:eastAsia="微軟正黑體" w:hAnsi="Arial" w:cs="Arial"/>
          <w:b/>
        </w:rPr>
      </w:pPr>
    </w:p>
    <w:p w14:paraId="0785E53B" w14:textId="77777777" w:rsidR="00A8427E" w:rsidRPr="001149A1" w:rsidRDefault="00A8427E" w:rsidP="00A8427E">
      <w:pPr>
        <w:spacing w:after="0"/>
        <w:rPr>
          <w:rFonts w:ascii="Arial" w:eastAsia="微軟正黑體" w:hAnsi="Arial" w:cs="Arial"/>
          <w:b/>
        </w:rPr>
      </w:pPr>
      <w:r w:rsidRPr="001149A1">
        <w:rPr>
          <w:rFonts w:ascii="Arial" w:eastAsia="微軟正黑體" w:hAnsi="Arial" w:cs="Arial"/>
          <w:b/>
        </w:rPr>
        <w:br w:type="page"/>
      </w:r>
    </w:p>
    <w:p w14:paraId="53028E8E" w14:textId="068895E7" w:rsidR="00EC1996" w:rsidRDefault="006C2238" w:rsidP="00D936AA">
      <w:pPr>
        <w:pStyle w:val="a3"/>
        <w:numPr>
          <w:ilvl w:val="0"/>
          <w:numId w:val="26"/>
        </w:numPr>
        <w:spacing w:after="0"/>
        <w:ind w:leftChars="0"/>
        <w:rPr>
          <w:rFonts w:ascii="Arial" w:hAnsi="Arial" w:cs="Arial"/>
        </w:rPr>
      </w:pPr>
      <w:r>
        <w:rPr>
          <w:rFonts w:ascii="Arial" w:hAnsi="Arial" w:cs="Arial"/>
        </w:rPr>
        <w:lastRenderedPageBreak/>
        <w:t>Use</w:t>
      </w:r>
      <w:r w:rsidR="00D936AA" w:rsidRPr="00D936AA">
        <w:rPr>
          <w:rFonts w:ascii="Arial" w:hAnsi="Arial" w:cs="Arial"/>
        </w:rPr>
        <w:t xml:space="preserve"> </w:t>
      </w:r>
      <w:r w:rsidR="00475F46">
        <w:rPr>
          <w:rFonts w:ascii="Arial" w:hAnsi="Arial" w:cs="Arial"/>
        </w:rPr>
        <w:t xml:space="preserve">an </w:t>
      </w:r>
      <w:r w:rsidRPr="006C2238">
        <w:rPr>
          <w:rFonts w:ascii="Arial" w:hAnsi="Arial" w:cs="Arial"/>
        </w:rPr>
        <w:t xml:space="preserve">L-shaped </w:t>
      </w:r>
      <w:r w:rsidR="00D936AA" w:rsidRPr="00D936AA">
        <w:rPr>
          <w:rFonts w:ascii="Arial" w:hAnsi="Arial" w:cs="Arial"/>
        </w:rPr>
        <w:t>hex wrench to loosen the two</w:t>
      </w:r>
      <w:r w:rsidR="008036BD">
        <w:rPr>
          <w:rFonts w:ascii="Arial" w:hAnsi="Arial" w:cs="Arial"/>
        </w:rPr>
        <w:t xml:space="preserve"> plate</w:t>
      </w:r>
      <w:r w:rsidR="00D936AA" w:rsidRPr="00D936AA">
        <w:rPr>
          <w:rFonts w:ascii="Arial" w:hAnsi="Arial" w:cs="Arial"/>
        </w:rPr>
        <w:t xml:space="preserve"> screws by turning counterclockwise.</w:t>
      </w:r>
    </w:p>
    <w:p w14:paraId="2AD250B3" w14:textId="4379FAED" w:rsidR="009805E5" w:rsidRDefault="00391317" w:rsidP="009805E5">
      <w:pPr>
        <w:pStyle w:val="a3"/>
        <w:spacing w:after="0"/>
        <w:ind w:leftChars="0" w:left="360"/>
        <w:rPr>
          <w:rFonts w:ascii="Arial" w:hAnsi="Arial" w:cs="Arial"/>
        </w:rPr>
      </w:pPr>
      <w:r>
        <w:rPr>
          <w:rFonts w:ascii="Arial" w:hAnsi="Arial" w:cs="Arial"/>
          <w:noProof/>
        </w:rPr>
        <mc:AlternateContent>
          <mc:Choice Requires="wps">
            <w:drawing>
              <wp:anchor distT="0" distB="0" distL="114300" distR="114300" simplePos="0" relativeHeight="251687936" behindDoc="0" locked="0" layoutInCell="1" allowOverlap="1" wp14:anchorId="281E1241" wp14:editId="79FBF0B9">
                <wp:simplePos x="0" y="0"/>
                <wp:positionH relativeFrom="column">
                  <wp:posOffset>1337238</wp:posOffset>
                </wp:positionH>
                <wp:positionV relativeFrom="paragraph">
                  <wp:posOffset>1490980</wp:posOffset>
                </wp:positionV>
                <wp:extent cx="179705" cy="179705"/>
                <wp:effectExtent l="57150" t="19050" r="10795" b="86995"/>
                <wp:wrapNone/>
                <wp:docPr id="20" name="橢圓 20"/>
                <wp:cNvGraphicFramePr/>
                <a:graphic xmlns:a="http://schemas.openxmlformats.org/drawingml/2006/main">
                  <a:graphicData uri="http://schemas.microsoft.com/office/word/2010/wordprocessingShape">
                    <wps:wsp>
                      <wps:cNvSpPr/>
                      <wps:spPr>
                        <a:xfrm>
                          <a:off x="0" y="0"/>
                          <a:ext cx="179705" cy="179705"/>
                        </a:xfrm>
                        <a:prstGeom prst="ellipse">
                          <a:avLst/>
                        </a:prstGeom>
                        <a:noFill/>
                        <a:ln w="25400">
                          <a:solidFill>
                            <a:srgbClr val="FF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77DE6" id="橢圓 20" o:spid="_x0000_s1026" style="position:absolute;margin-left:105.3pt;margin-top:117.4pt;width:14.15pt;height:1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" filled="f" strokecolor="red" strokeweight="2pt">
                <v:stroke dashstyle="1 1"/>
                <v:shadow on="t" color="black" opacity="22937f" origin=",.5" offset="0,.63889mm"/>
              </v:oval>
            </w:pict>
          </mc:Fallback>
        </mc:AlternateContent>
      </w:r>
      <w:r>
        <w:rPr>
          <w:rFonts w:ascii="Arial" w:hAnsi="Arial" w:cs="Arial"/>
          <w:noProof/>
        </w:rPr>
        <mc:AlternateContent>
          <mc:Choice Requires="wps">
            <w:drawing>
              <wp:anchor distT="0" distB="0" distL="114300" distR="114300" simplePos="0" relativeHeight="251689984" behindDoc="0" locked="0" layoutInCell="1" allowOverlap="1" wp14:anchorId="21BA7196" wp14:editId="399C22AD">
                <wp:simplePos x="0" y="0"/>
                <wp:positionH relativeFrom="column">
                  <wp:posOffset>1160780</wp:posOffset>
                </wp:positionH>
                <wp:positionV relativeFrom="paragraph">
                  <wp:posOffset>1518213</wp:posOffset>
                </wp:positionV>
                <wp:extent cx="179705" cy="179705"/>
                <wp:effectExtent l="57150" t="19050" r="10795" b="86995"/>
                <wp:wrapNone/>
                <wp:docPr id="21" name="橢圓 21"/>
                <wp:cNvGraphicFramePr/>
                <a:graphic xmlns:a="http://schemas.openxmlformats.org/drawingml/2006/main">
                  <a:graphicData uri="http://schemas.microsoft.com/office/word/2010/wordprocessingShape">
                    <wps:wsp>
                      <wps:cNvSpPr/>
                      <wps:spPr>
                        <a:xfrm>
                          <a:off x="0" y="0"/>
                          <a:ext cx="179705" cy="179705"/>
                        </a:xfrm>
                        <a:prstGeom prst="ellipse">
                          <a:avLst/>
                        </a:prstGeom>
                        <a:noFill/>
                        <a:ln w="25400">
                          <a:solidFill>
                            <a:srgbClr val="FF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26D3A" id="橢圓 21" o:spid="_x0000_s1026" style="position:absolute;margin-left:91.4pt;margin-top:119.55pt;width:14.15pt;height:1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" filled="f" strokecolor="red" strokeweight="2pt">
                <v:stroke dashstyle="1 1"/>
                <v:shadow on="t" color="black" opacity="22937f" origin=",.5" offset="0,.63889mm"/>
              </v:oval>
            </w:pict>
          </mc:Fallback>
        </mc:AlternateContent>
      </w:r>
      <w:r w:rsidR="001149A1">
        <w:rPr>
          <w:rFonts w:ascii="Arial" w:hAnsi="Arial" w:cs="Arial"/>
          <w:noProof/>
        </w:rPr>
        <w:drawing>
          <wp:inline distT="0" distB="0" distL="0" distR="0" wp14:anchorId="2FA0D8F1" wp14:editId="7E9CF7B0">
            <wp:extent cx="2692686" cy="226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osen Screws-1.png"/>
                    <pic:cNvPicPr/>
                  </pic:nvPicPr>
                  <pic:blipFill>
                    <a:blip r:embed="rId11">
                      <a:extLst>
                        <a:ext uri="{28A0092B-C50C-407E-A947-70E740481C1C}">
                          <a14:useLocalDpi xmlns:a14="http://schemas.microsoft.com/office/drawing/2010/main" val="0"/>
                        </a:ext>
                      </a:extLst>
                    </a:blip>
                    <a:stretch>
                      <a:fillRect/>
                    </a:stretch>
                  </pic:blipFill>
                  <pic:spPr>
                    <a:xfrm>
                      <a:off x="0" y="0"/>
                      <a:ext cx="2692686" cy="2268000"/>
                    </a:xfrm>
                    <a:prstGeom prst="rect">
                      <a:avLst/>
                    </a:prstGeom>
                  </pic:spPr>
                </pic:pic>
              </a:graphicData>
            </a:graphic>
          </wp:inline>
        </w:drawing>
      </w:r>
    </w:p>
    <w:p w14:paraId="1BFA74A1" w14:textId="6615C9FB" w:rsidR="00D936AA" w:rsidRPr="00D936AA" w:rsidRDefault="00D936AA" w:rsidP="00D936AA">
      <w:pPr>
        <w:pStyle w:val="a3"/>
        <w:spacing w:after="0"/>
        <w:ind w:leftChars="0" w:left="360"/>
        <w:rPr>
          <w:rFonts w:ascii="Arial" w:hAnsi="Arial" w:cs="Arial"/>
          <w:i/>
        </w:rPr>
      </w:pPr>
      <w:r w:rsidRPr="00D936AA">
        <w:rPr>
          <w:rFonts w:ascii="Arial" w:hAnsi="Arial" w:cs="Arial"/>
          <w:b/>
          <w:color w:val="FF0000"/>
        </w:rPr>
        <w:t>Note:</w:t>
      </w:r>
      <w:r>
        <w:rPr>
          <w:rFonts w:ascii="Arial" w:hAnsi="Arial" w:cs="Arial"/>
        </w:rPr>
        <w:t xml:space="preserve"> </w:t>
      </w:r>
      <w:r w:rsidRPr="00D936AA">
        <w:rPr>
          <w:rFonts w:ascii="Arial" w:hAnsi="Arial" w:cs="Arial"/>
          <w:i/>
        </w:rPr>
        <w:t>If the screws contin</w:t>
      </w:r>
      <w:r w:rsidR="000078BB">
        <w:rPr>
          <w:rFonts w:ascii="Arial" w:hAnsi="Arial" w:cs="Arial"/>
          <w:i/>
        </w:rPr>
        <w:t>ue to rotate after more than nine</w:t>
      </w:r>
      <w:r w:rsidRPr="00D936AA">
        <w:rPr>
          <w:rFonts w:ascii="Arial" w:hAnsi="Arial" w:cs="Arial"/>
          <w:i/>
        </w:rPr>
        <w:t xml:space="preserve"> turns, this indicates they are fully loosened. Stop turning to prevent potential damage.</w:t>
      </w:r>
    </w:p>
    <w:p w14:paraId="1834162C" w14:textId="77777777" w:rsidR="00616A6C" w:rsidRDefault="00B30A63" w:rsidP="00B30A63">
      <w:pPr>
        <w:pStyle w:val="a3"/>
        <w:numPr>
          <w:ilvl w:val="0"/>
          <w:numId w:val="26"/>
        </w:numPr>
        <w:spacing w:after="0"/>
        <w:ind w:leftChars="0"/>
        <w:rPr>
          <w:rFonts w:ascii="Arial" w:hAnsi="Arial" w:cs="Arial"/>
        </w:rPr>
      </w:pPr>
      <w:r>
        <w:rPr>
          <w:rFonts w:ascii="Arial" w:hAnsi="Arial" w:cs="Arial"/>
        </w:rPr>
        <w:t xml:space="preserve">Move the </w:t>
      </w:r>
      <w:r>
        <w:rPr>
          <w:rFonts w:ascii="Arial" w:hAnsi="Arial" w:cs="Arial" w:hint="eastAsia"/>
        </w:rPr>
        <w:t>lens shift module</w:t>
      </w:r>
      <w:r w:rsidRPr="00B30A63">
        <w:rPr>
          <w:rFonts w:ascii="Arial" w:hAnsi="Arial" w:cs="Arial"/>
        </w:rPr>
        <w:t xml:space="preserve"> to the topmost position.</w:t>
      </w:r>
      <w:r w:rsidR="008B1064">
        <w:rPr>
          <w:rFonts w:ascii="Arial" w:hAnsi="Arial" w:cs="Arial"/>
        </w:rPr>
        <w:t xml:space="preserve"> </w:t>
      </w:r>
    </w:p>
    <w:p w14:paraId="5D471080" w14:textId="0BF434C8" w:rsidR="00D936AA" w:rsidRDefault="00EB4F59" w:rsidP="00EB4F59">
      <w:pPr>
        <w:pStyle w:val="a3"/>
        <w:numPr>
          <w:ilvl w:val="0"/>
          <w:numId w:val="29"/>
        </w:numPr>
        <w:spacing w:after="0"/>
        <w:ind w:leftChars="0"/>
        <w:rPr>
          <w:rFonts w:ascii="Arial" w:hAnsi="Arial" w:cs="Arial"/>
        </w:rPr>
      </w:pPr>
      <w:r w:rsidRPr="00EB4F59">
        <w:rPr>
          <w:rFonts w:ascii="Arial" w:hAnsi="Arial" w:cs="Arial"/>
        </w:rPr>
        <w:t>After turni</w:t>
      </w:r>
      <w:r>
        <w:rPr>
          <w:rFonts w:ascii="Arial" w:hAnsi="Arial" w:cs="Arial"/>
        </w:rPr>
        <w:t>ng on the projector, press the ‘LENS’</w:t>
      </w:r>
      <w:r w:rsidRPr="00EB4F59">
        <w:rPr>
          <w:rFonts w:ascii="Arial" w:hAnsi="Arial" w:cs="Arial"/>
        </w:rPr>
        <w:t xml:space="preserve"> button on the project</w:t>
      </w:r>
      <w:r>
        <w:rPr>
          <w:rFonts w:ascii="Arial" w:hAnsi="Arial" w:cs="Arial"/>
        </w:rPr>
        <w:t>or keypad or any button in the ‘LENS SHIFT’</w:t>
      </w:r>
      <w:r w:rsidRPr="00EB4F59">
        <w:rPr>
          <w:rFonts w:ascii="Arial" w:hAnsi="Arial" w:cs="Arial"/>
        </w:rPr>
        <w:t xml:space="preserve"> section on the remo</w:t>
      </w:r>
      <w:r>
        <w:rPr>
          <w:rFonts w:ascii="Arial" w:hAnsi="Arial" w:cs="Arial"/>
        </w:rPr>
        <w:t>te control, and then press the ‘Up’</w:t>
      </w:r>
      <w:r w:rsidRPr="00EB4F59">
        <w:rPr>
          <w:rFonts w:ascii="Arial" w:hAnsi="Arial" w:cs="Arial"/>
        </w:rPr>
        <w:t xml:space="preserve"> button until the Lens Shift Module reaches its highest position.</w:t>
      </w:r>
    </w:p>
    <w:p w14:paraId="30B9D906" w14:textId="1D73F8DB" w:rsidR="00616A6C" w:rsidRDefault="00210C53" w:rsidP="00210C53">
      <w:pPr>
        <w:pStyle w:val="a3"/>
        <w:numPr>
          <w:ilvl w:val="0"/>
          <w:numId w:val="29"/>
        </w:numPr>
        <w:spacing w:after="0"/>
        <w:ind w:leftChars="0"/>
        <w:rPr>
          <w:rFonts w:ascii="Arial" w:hAnsi="Arial" w:cs="Arial"/>
        </w:rPr>
      </w:pPr>
      <w:r w:rsidRPr="00210C53">
        <w:rPr>
          <w:rFonts w:ascii="Arial" w:hAnsi="Arial" w:cs="Arial"/>
        </w:rPr>
        <w:t xml:space="preserve">If the projector lens has been removed, the light </w:t>
      </w:r>
      <w:r>
        <w:rPr>
          <w:rFonts w:ascii="Arial" w:hAnsi="Arial" w:cs="Arial"/>
        </w:rPr>
        <w:t>source remains off while the lens shift module</w:t>
      </w:r>
      <w:r w:rsidRPr="00210C53">
        <w:rPr>
          <w:rFonts w:ascii="Arial" w:hAnsi="Arial" w:cs="Arial"/>
        </w:rPr>
        <w:t xml:space="preserve"> is moving to its uppermost po</w:t>
      </w:r>
      <w:r>
        <w:rPr>
          <w:rFonts w:ascii="Arial" w:hAnsi="Arial" w:cs="Arial"/>
        </w:rPr>
        <w:t>sition; only the sound of the lens shift module</w:t>
      </w:r>
      <w:r w:rsidRPr="00210C53">
        <w:rPr>
          <w:rFonts w:ascii="Arial" w:hAnsi="Arial" w:cs="Arial"/>
        </w:rPr>
        <w:t xml:space="preserve"> motor will be audible.</w:t>
      </w:r>
    </w:p>
    <w:p w14:paraId="051EACEC" w14:textId="372567BB" w:rsidR="00400249" w:rsidRDefault="00400249" w:rsidP="00400249">
      <w:pPr>
        <w:pStyle w:val="a3"/>
        <w:numPr>
          <w:ilvl w:val="0"/>
          <w:numId w:val="29"/>
        </w:numPr>
        <w:spacing w:after="0"/>
        <w:ind w:leftChars="0"/>
        <w:rPr>
          <w:rFonts w:ascii="Arial" w:hAnsi="Arial" w:cs="Arial"/>
        </w:rPr>
      </w:pPr>
      <w:r w:rsidRPr="00400249">
        <w:rPr>
          <w:rFonts w:ascii="Arial" w:hAnsi="Arial" w:cs="Arial"/>
        </w:rPr>
        <w:t>The lens shift module will automatically stop moving when it reaches the uppermost position.</w:t>
      </w:r>
    </w:p>
    <w:p w14:paraId="5AA79AAD" w14:textId="5C5F3C1A" w:rsidR="00B30A63" w:rsidRDefault="00491D45" w:rsidP="00B30A63">
      <w:pPr>
        <w:pStyle w:val="a3"/>
        <w:spacing w:after="0"/>
        <w:ind w:leftChars="0" w:left="360"/>
        <w:rPr>
          <w:rFonts w:ascii="Arial" w:hAnsi="Arial" w:cs="Arial"/>
        </w:rPr>
      </w:pPr>
      <w:r>
        <w:rPr>
          <w:rFonts w:ascii="Arial" w:hAnsi="Arial" w:cs="Arial"/>
          <w:noProof/>
        </w:rPr>
        <mc:AlternateContent>
          <mc:Choice Requires="wps">
            <w:drawing>
              <wp:anchor distT="0" distB="0" distL="114300" distR="114300" simplePos="0" relativeHeight="251691008" behindDoc="0" locked="0" layoutInCell="1" allowOverlap="1" wp14:anchorId="47617750" wp14:editId="60E0D83A">
                <wp:simplePos x="0" y="0"/>
                <wp:positionH relativeFrom="column">
                  <wp:posOffset>2982940</wp:posOffset>
                </wp:positionH>
                <wp:positionV relativeFrom="paragraph">
                  <wp:posOffset>273669</wp:posOffset>
                </wp:positionV>
                <wp:extent cx="289367" cy="1080000"/>
                <wp:effectExtent l="57150" t="19050" r="15875" b="82550"/>
                <wp:wrapNone/>
                <wp:docPr id="25" name="向上箭號 25"/>
                <wp:cNvGraphicFramePr/>
                <a:graphic xmlns:a="http://schemas.openxmlformats.org/drawingml/2006/main">
                  <a:graphicData uri="http://schemas.microsoft.com/office/word/2010/wordprocessingShape">
                    <wps:wsp>
                      <wps:cNvSpPr/>
                      <wps:spPr>
                        <a:xfrm>
                          <a:off x="0" y="0"/>
                          <a:ext cx="289367" cy="1080000"/>
                        </a:xfrm>
                        <a:prstGeom prst="upArrow">
                          <a:avLst/>
                        </a:prstGeom>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F6C7C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向上箭號 25" o:spid="_x0000_s1026" type="#_x0000_t68" style="position:absolute;margin-left:234.9pt;margin-top:21.55pt;width:22.8pt;height:85.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" adj="2894" fillcolor="#4f81bd [3204]" stroked="f">
                <v:fill color2="#a7bfde [1620]" rotate="t" angle="180" focus="100%" type="gradient">
                  <o:fill v:ext="view" type="gradientUnscaled"/>
                </v:fill>
                <v:shadow on="t" color="black" opacity="22937f" origin=",.5" offset="0,.63889mm"/>
              </v:shape>
            </w:pict>
          </mc:Fallback>
        </mc:AlternateContent>
      </w:r>
      <w:r w:rsidR="00B30A63">
        <w:rPr>
          <w:rFonts w:ascii="Arial" w:hAnsi="Arial" w:cs="Arial"/>
          <w:noProof/>
        </w:rPr>
        <w:drawing>
          <wp:inline distT="0" distB="0" distL="0" distR="0" wp14:anchorId="489D5D4A" wp14:editId="486D37CA">
            <wp:extent cx="3209258" cy="2268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ns Shift Module-1.png"/>
                    <pic:cNvPicPr/>
                  </pic:nvPicPr>
                  <pic:blipFill>
                    <a:blip r:embed="rId12">
                      <a:extLst>
                        <a:ext uri="{28A0092B-C50C-407E-A947-70E740481C1C}">
                          <a14:useLocalDpi xmlns:a14="http://schemas.microsoft.com/office/drawing/2010/main" val="0"/>
                        </a:ext>
                      </a:extLst>
                    </a:blip>
                    <a:stretch>
                      <a:fillRect/>
                    </a:stretch>
                  </pic:blipFill>
                  <pic:spPr>
                    <a:xfrm>
                      <a:off x="0" y="0"/>
                      <a:ext cx="3209258" cy="2268000"/>
                    </a:xfrm>
                    <a:prstGeom prst="rect">
                      <a:avLst/>
                    </a:prstGeom>
                  </pic:spPr>
                </pic:pic>
              </a:graphicData>
            </a:graphic>
          </wp:inline>
        </w:drawing>
      </w:r>
    </w:p>
    <w:p w14:paraId="4C919FBD" w14:textId="5384EAC8" w:rsidR="003F1162" w:rsidRDefault="003F1162" w:rsidP="00B30A63">
      <w:pPr>
        <w:pStyle w:val="a3"/>
        <w:spacing w:after="0"/>
        <w:ind w:leftChars="0" w:left="360"/>
        <w:rPr>
          <w:rFonts w:ascii="Arial" w:hAnsi="Arial" w:cs="Arial"/>
        </w:rPr>
      </w:pPr>
    </w:p>
    <w:p w14:paraId="5FE0F857" w14:textId="77777777" w:rsidR="003F1162" w:rsidRPr="003F1162" w:rsidRDefault="003F1162" w:rsidP="003F1162">
      <w:pPr>
        <w:pStyle w:val="a3"/>
        <w:spacing w:after="0"/>
        <w:ind w:leftChars="0" w:left="360"/>
        <w:rPr>
          <w:rFonts w:ascii="Arial" w:hAnsi="Arial" w:cs="Arial"/>
        </w:rPr>
      </w:pPr>
    </w:p>
    <w:p w14:paraId="54A3F9DF" w14:textId="77777777" w:rsidR="003F1162" w:rsidRPr="001149A1" w:rsidRDefault="003F1162" w:rsidP="003F1162">
      <w:pPr>
        <w:spacing w:after="0"/>
        <w:rPr>
          <w:rFonts w:ascii="Arial" w:eastAsia="微軟正黑體" w:hAnsi="Arial" w:cs="Arial"/>
          <w:b/>
        </w:rPr>
      </w:pPr>
      <w:r w:rsidRPr="001149A1">
        <w:rPr>
          <w:rFonts w:ascii="Arial" w:eastAsia="微軟正黑體" w:hAnsi="Arial" w:cs="Arial"/>
          <w:b/>
        </w:rPr>
        <w:br w:type="page"/>
      </w:r>
    </w:p>
    <w:p w14:paraId="25DA396B" w14:textId="7C3ED92B" w:rsidR="00B30A63" w:rsidRDefault="004958E1" w:rsidP="003108D5">
      <w:pPr>
        <w:pStyle w:val="a3"/>
        <w:numPr>
          <w:ilvl w:val="0"/>
          <w:numId w:val="26"/>
        </w:numPr>
        <w:spacing w:after="0"/>
        <w:ind w:leftChars="0"/>
        <w:rPr>
          <w:rFonts w:ascii="Arial" w:hAnsi="Arial" w:cs="Arial"/>
        </w:rPr>
      </w:pPr>
      <w:r w:rsidRPr="004958E1">
        <w:rPr>
          <w:rFonts w:ascii="Arial" w:hAnsi="Arial" w:cs="Arial"/>
        </w:rPr>
        <w:lastRenderedPageBreak/>
        <w:t>Gently insert the UST lens at an angle</w:t>
      </w:r>
      <w:r w:rsidR="003108D5">
        <w:rPr>
          <w:rFonts w:ascii="Arial" w:hAnsi="Arial" w:cs="Arial"/>
        </w:rPr>
        <w:t xml:space="preserve"> </w:t>
      </w:r>
      <w:r w:rsidR="003108D5" w:rsidRPr="003108D5">
        <w:rPr>
          <w:rFonts w:ascii="Arial" w:hAnsi="Arial" w:cs="Arial"/>
        </w:rPr>
        <w:t>of about 35 degrees</w:t>
      </w:r>
      <w:r w:rsidRPr="004958E1">
        <w:rPr>
          <w:rFonts w:ascii="Arial" w:hAnsi="Arial" w:cs="Arial"/>
        </w:rPr>
        <w:t xml:space="preserve">, and </w:t>
      </w:r>
      <w:r w:rsidR="003108D5">
        <w:rPr>
          <w:rFonts w:ascii="Arial" w:hAnsi="Arial" w:cs="Arial"/>
        </w:rPr>
        <w:t xml:space="preserve">then </w:t>
      </w:r>
      <w:r w:rsidRPr="004958E1">
        <w:rPr>
          <w:rFonts w:ascii="Arial" w:hAnsi="Arial" w:cs="Arial"/>
        </w:rPr>
        <w:t>rotate it clockwise slowly until it is securely locked in place.</w:t>
      </w:r>
    </w:p>
    <w:p w14:paraId="59ED3D19" w14:textId="46AD239D" w:rsidR="00890FFE" w:rsidRDefault="00FA2C6D" w:rsidP="00890FFE">
      <w:pPr>
        <w:pStyle w:val="a3"/>
        <w:spacing w:after="0"/>
        <w:ind w:leftChars="0" w:left="360"/>
        <w:rPr>
          <w:rFonts w:ascii="Arial" w:hAnsi="Arial" w:cs="Arial"/>
        </w:rPr>
      </w:pPr>
      <w:r>
        <w:rPr>
          <w:rFonts w:ascii="Arial" w:hAnsi="Arial" w:cs="Arial"/>
          <w:noProof/>
        </w:rPr>
        <w:drawing>
          <wp:inline distT="0" distB="0" distL="0" distR="0" wp14:anchorId="7B3C0849" wp14:editId="67B657EE">
            <wp:extent cx="3461685" cy="2268000"/>
            <wp:effectExtent l="0" t="0" r="571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stall Lens-1.png"/>
                    <pic:cNvPicPr/>
                  </pic:nvPicPr>
                  <pic:blipFill>
                    <a:blip r:embed="rId13">
                      <a:extLst>
                        <a:ext uri="{28A0092B-C50C-407E-A947-70E740481C1C}">
                          <a14:useLocalDpi xmlns:a14="http://schemas.microsoft.com/office/drawing/2010/main" val="0"/>
                        </a:ext>
                      </a:extLst>
                    </a:blip>
                    <a:stretch>
                      <a:fillRect/>
                    </a:stretch>
                  </pic:blipFill>
                  <pic:spPr>
                    <a:xfrm>
                      <a:off x="0" y="0"/>
                      <a:ext cx="3461685" cy="2268000"/>
                    </a:xfrm>
                    <a:prstGeom prst="rect">
                      <a:avLst/>
                    </a:prstGeom>
                  </pic:spPr>
                </pic:pic>
              </a:graphicData>
            </a:graphic>
          </wp:inline>
        </w:drawing>
      </w:r>
    </w:p>
    <w:p w14:paraId="5CEA8A49" w14:textId="42053CC3" w:rsidR="00890FFE" w:rsidRDefault="007A2C66" w:rsidP="007A2C66">
      <w:pPr>
        <w:pStyle w:val="a3"/>
        <w:numPr>
          <w:ilvl w:val="0"/>
          <w:numId w:val="26"/>
        </w:numPr>
        <w:spacing w:after="0"/>
        <w:ind w:leftChars="0"/>
        <w:rPr>
          <w:rFonts w:ascii="Arial" w:hAnsi="Arial" w:cs="Arial"/>
        </w:rPr>
      </w:pPr>
      <w:r>
        <w:rPr>
          <w:rFonts w:ascii="Arial" w:hAnsi="Arial" w:cs="Arial"/>
        </w:rPr>
        <w:t>Re-tighten the two plate</w:t>
      </w:r>
      <w:r w:rsidRPr="007A2C66">
        <w:rPr>
          <w:rFonts w:ascii="Arial" w:hAnsi="Arial" w:cs="Arial"/>
        </w:rPr>
        <w:t xml:space="preserve"> screws by turning clockwise using an L-shaped hex wrench.</w:t>
      </w:r>
    </w:p>
    <w:p w14:paraId="5F9E3C47" w14:textId="2DD2FB4E" w:rsidR="00796095" w:rsidRDefault="00A4251A" w:rsidP="00796095">
      <w:pPr>
        <w:pStyle w:val="a3"/>
        <w:spacing w:after="0"/>
        <w:ind w:leftChars="0" w:left="360"/>
        <w:rPr>
          <w:rFonts w:ascii="Arial" w:hAnsi="Arial" w:cs="Arial"/>
        </w:rPr>
      </w:pPr>
      <w:r>
        <w:rPr>
          <w:rFonts w:ascii="Arial" w:hAnsi="Arial" w:cs="Arial"/>
          <w:noProof/>
        </w:rPr>
        <w:drawing>
          <wp:inline distT="0" distB="0" distL="0" distR="0" wp14:anchorId="560B50A8" wp14:editId="59A5B753">
            <wp:extent cx="3293483" cy="2268000"/>
            <wp:effectExtent l="0" t="0" r="254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Tighten-1.png"/>
                    <pic:cNvPicPr/>
                  </pic:nvPicPr>
                  <pic:blipFill>
                    <a:blip r:embed="rId14">
                      <a:extLst>
                        <a:ext uri="{28A0092B-C50C-407E-A947-70E740481C1C}">
                          <a14:useLocalDpi xmlns:a14="http://schemas.microsoft.com/office/drawing/2010/main" val="0"/>
                        </a:ext>
                      </a:extLst>
                    </a:blip>
                    <a:stretch>
                      <a:fillRect/>
                    </a:stretch>
                  </pic:blipFill>
                  <pic:spPr>
                    <a:xfrm>
                      <a:off x="0" y="0"/>
                      <a:ext cx="3293483" cy="2268000"/>
                    </a:xfrm>
                    <a:prstGeom prst="rect">
                      <a:avLst/>
                    </a:prstGeom>
                  </pic:spPr>
                </pic:pic>
              </a:graphicData>
            </a:graphic>
          </wp:inline>
        </w:drawing>
      </w:r>
    </w:p>
    <w:p w14:paraId="621A0679" w14:textId="5980A0E8" w:rsidR="009D044F" w:rsidRPr="00177698" w:rsidRDefault="005D0AE5" w:rsidP="009D044F">
      <w:pPr>
        <w:pStyle w:val="1"/>
        <w:spacing w:beforeLines="50" w:before="200"/>
        <w:rPr>
          <w:rFonts w:ascii="Arial" w:eastAsia="微軟正黑體" w:hAnsi="Arial" w:cs="Arial"/>
          <w:color w:val="auto"/>
          <w:kern w:val="2"/>
          <w:sz w:val="28"/>
          <w:szCs w:val="36"/>
        </w:rPr>
      </w:pPr>
      <w:bookmarkStart w:id="4" w:name="_Toc206755240"/>
      <w:r>
        <w:rPr>
          <w:rFonts w:ascii="Arial" w:eastAsia="微軟正黑體" w:hAnsi="Arial" w:cs="Arial" w:hint="eastAsia"/>
          <w:color w:val="auto"/>
          <w:kern w:val="2"/>
          <w:sz w:val="28"/>
          <w:szCs w:val="36"/>
        </w:rPr>
        <w:t>Bor</w:t>
      </w:r>
      <w:r>
        <w:rPr>
          <w:rFonts w:ascii="Arial" w:eastAsia="微軟正黑體" w:hAnsi="Arial" w:cs="Arial"/>
          <w:color w:val="auto"/>
          <w:kern w:val="2"/>
          <w:sz w:val="28"/>
          <w:szCs w:val="36"/>
        </w:rPr>
        <w:t>esight Adjustment</w:t>
      </w:r>
      <w:bookmarkEnd w:id="4"/>
    </w:p>
    <w:p w14:paraId="13647CC9" w14:textId="77777777" w:rsidR="001A34CF" w:rsidRPr="001A34CF" w:rsidRDefault="001A34CF" w:rsidP="001A34CF">
      <w:pPr>
        <w:pStyle w:val="ad"/>
        <w:rPr>
          <w:rFonts w:ascii="Arial" w:hAnsi="Arial" w:cs="Arial"/>
          <w:lang w:val="en-GB"/>
        </w:rPr>
      </w:pPr>
      <w:r w:rsidRPr="001A34CF">
        <w:rPr>
          <w:rFonts w:ascii="Arial" w:hAnsi="Arial" w:cs="Arial"/>
          <w:lang w:val="en-GB"/>
        </w:rPr>
        <w:t>Only apply a boresight adjustment in case the overall focus of the projected image is not equally sharp. The boresight adjustment helps to balance the tilt of the lens mount to sharpen the unfocused sections of the image. It tilt the lens holder to parallel the lens plane and the DMD plane.</w:t>
      </w:r>
    </w:p>
    <w:p w14:paraId="160178D5" w14:textId="1113DF66" w:rsidR="009D044F" w:rsidRPr="001A34CF" w:rsidRDefault="001A34CF" w:rsidP="001A34CF">
      <w:pPr>
        <w:pStyle w:val="ad"/>
        <w:rPr>
          <w:rFonts w:ascii="Arial" w:hAnsi="Arial" w:cs="Arial"/>
          <w:lang w:val="en-GB"/>
        </w:rPr>
      </w:pPr>
      <w:r w:rsidRPr="007257D7">
        <w:rPr>
          <w:rFonts w:ascii="Arial" w:hAnsi="Arial" w:cs="Arial"/>
          <w:b/>
          <w:color w:val="FF0000"/>
          <w:lang w:val="en-GB"/>
        </w:rPr>
        <w:t>Note:</w:t>
      </w:r>
      <w:r w:rsidRPr="001A34CF">
        <w:rPr>
          <w:rFonts w:ascii="Arial" w:hAnsi="Arial" w:cs="Arial"/>
          <w:lang w:val="en-GB"/>
        </w:rPr>
        <w:t xml:space="preserve"> </w:t>
      </w:r>
      <w:r w:rsidRPr="007257D7">
        <w:rPr>
          <w:rFonts w:ascii="Arial" w:hAnsi="Arial" w:cs="Arial"/>
          <w:i/>
          <w:lang w:val="en-GB"/>
        </w:rPr>
        <w:t>This boresight adjustment process may cause the other areas of the image to slide out of focus. This is total normal.</w:t>
      </w:r>
    </w:p>
    <w:p w14:paraId="024BA724" w14:textId="77777777" w:rsidR="006E56D0" w:rsidRPr="006E56D0" w:rsidRDefault="006E56D0" w:rsidP="006E56D0">
      <w:pPr>
        <w:pStyle w:val="a3"/>
        <w:spacing w:after="0"/>
        <w:ind w:left="400"/>
        <w:rPr>
          <w:rFonts w:ascii="Arial" w:hAnsi="Arial" w:cs="Arial"/>
          <w:b/>
          <w:u w:val="single"/>
        </w:rPr>
      </w:pPr>
      <w:r w:rsidRPr="006E56D0">
        <w:rPr>
          <w:rFonts w:ascii="Arial" w:hAnsi="Arial" w:cs="Arial"/>
          <w:b/>
          <w:u w:val="single"/>
        </w:rPr>
        <w:t>Setting the Projector Start Mode</w:t>
      </w:r>
    </w:p>
    <w:p w14:paraId="2B57C701" w14:textId="473350D0" w:rsidR="006E56D0" w:rsidRPr="006E56D0" w:rsidRDefault="006C4630" w:rsidP="000F19A4">
      <w:pPr>
        <w:pStyle w:val="a3"/>
        <w:numPr>
          <w:ilvl w:val="1"/>
          <w:numId w:val="34"/>
        </w:numPr>
        <w:spacing w:after="0"/>
        <w:ind w:leftChars="0"/>
        <w:rPr>
          <w:rFonts w:ascii="Arial" w:hAnsi="Arial" w:cs="Arial"/>
        </w:rPr>
      </w:pPr>
      <w:r>
        <w:rPr>
          <w:rFonts w:ascii="Arial" w:hAnsi="Arial" w:cs="Arial"/>
        </w:rPr>
        <w:t xml:space="preserve">From the OSD menu, select Device Setup </w:t>
      </w:r>
      <w:r>
        <w:rPr>
          <w:rFonts w:ascii="新細明體" w:eastAsia="新細明體" w:hAnsi="新細明體" w:cs="Arial" w:hint="eastAsia"/>
        </w:rPr>
        <w:t>→</w:t>
      </w:r>
      <w:r>
        <w:rPr>
          <w:rFonts w:ascii="Arial" w:hAnsi="Arial" w:cs="Arial" w:hint="eastAsia"/>
        </w:rPr>
        <w:t xml:space="preserve"> </w:t>
      </w:r>
      <w:r>
        <w:rPr>
          <w:rFonts w:ascii="Arial" w:hAnsi="Arial" w:cs="Arial"/>
        </w:rPr>
        <w:t xml:space="preserve">Test Pattern </w:t>
      </w:r>
      <w:r>
        <w:rPr>
          <w:rFonts w:ascii="新細明體" w:eastAsia="新細明體" w:hAnsi="新細明體" w:cs="Arial" w:hint="eastAsia"/>
        </w:rPr>
        <w:t>→</w:t>
      </w:r>
      <w:r>
        <w:rPr>
          <w:rFonts w:ascii="Arial" w:hAnsi="Arial" w:cs="Arial" w:hint="eastAsia"/>
        </w:rPr>
        <w:t xml:space="preserve"> Full Screen</w:t>
      </w:r>
      <w:r>
        <w:rPr>
          <w:rFonts w:ascii="Arial" w:hAnsi="Arial" w:cs="Arial"/>
        </w:rPr>
        <w:t>.</w:t>
      </w:r>
    </w:p>
    <w:p w14:paraId="617A2A4F" w14:textId="3F36B02E" w:rsidR="006E56D0" w:rsidRPr="006E56D0" w:rsidRDefault="006E56D0" w:rsidP="000F19A4">
      <w:pPr>
        <w:pStyle w:val="a3"/>
        <w:numPr>
          <w:ilvl w:val="1"/>
          <w:numId w:val="34"/>
        </w:numPr>
        <w:spacing w:after="0"/>
        <w:ind w:leftChars="0"/>
        <w:rPr>
          <w:rFonts w:ascii="Arial" w:hAnsi="Arial" w:cs="Arial"/>
        </w:rPr>
      </w:pPr>
      <w:r w:rsidRPr="006E56D0">
        <w:rPr>
          <w:rFonts w:ascii="Arial" w:hAnsi="Arial" w:cs="Arial"/>
        </w:rPr>
        <w:t>Prepare the test area. Verify that the throw ratio of the installed lens matches the requirements of the installation area (projection distance and screen size).</w:t>
      </w:r>
    </w:p>
    <w:p w14:paraId="0B8B629D" w14:textId="77CDBCF6" w:rsidR="009D044F" w:rsidRDefault="006E56D0" w:rsidP="000F19A4">
      <w:pPr>
        <w:pStyle w:val="a3"/>
        <w:numPr>
          <w:ilvl w:val="1"/>
          <w:numId w:val="34"/>
        </w:numPr>
        <w:spacing w:after="0"/>
        <w:ind w:leftChars="0"/>
        <w:rPr>
          <w:rFonts w:ascii="Arial" w:hAnsi="Arial" w:cs="Arial"/>
        </w:rPr>
      </w:pPr>
      <w:r w:rsidRPr="006E56D0">
        <w:rPr>
          <w:rFonts w:ascii="Arial" w:hAnsi="Arial" w:cs="Arial"/>
        </w:rPr>
        <w:t>Check that the lens is correctly installed.</w:t>
      </w:r>
    </w:p>
    <w:p w14:paraId="1A71A2E8" w14:textId="77777777" w:rsidR="007548B3" w:rsidRPr="007548B3" w:rsidRDefault="007548B3" w:rsidP="007548B3">
      <w:pPr>
        <w:pStyle w:val="a3"/>
        <w:spacing w:after="0"/>
        <w:ind w:left="400"/>
        <w:rPr>
          <w:rFonts w:ascii="Arial" w:hAnsi="Arial" w:cs="Arial"/>
          <w:b/>
          <w:u w:val="single"/>
        </w:rPr>
      </w:pPr>
      <w:r w:rsidRPr="007548B3">
        <w:rPr>
          <w:rFonts w:ascii="Arial" w:hAnsi="Arial" w:cs="Arial"/>
          <w:b/>
          <w:u w:val="single"/>
        </w:rPr>
        <w:lastRenderedPageBreak/>
        <w:t>Preforming the Boresight Adjustment</w:t>
      </w:r>
    </w:p>
    <w:p w14:paraId="46B1F6A2" w14:textId="7E9AFC09" w:rsidR="009D044F" w:rsidRDefault="007548B3" w:rsidP="000F19A4">
      <w:pPr>
        <w:pStyle w:val="a3"/>
        <w:numPr>
          <w:ilvl w:val="0"/>
          <w:numId w:val="32"/>
        </w:numPr>
        <w:spacing w:after="0"/>
        <w:ind w:leftChars="0"/>
        <w:rPr>
          <w:rFonts w:ascii="Arial" w:hAnsi="Arial" w:cs="Arial"/>
        </w:rPr>
      </w:pPr>
      <w:r w:rsidRPr="007548B3">
        <w:rPr>
          <w:rFonts w:ascii="Arial" w:hAnsi="Arial" w:cs="Arial"/>
        </w:rPr>
        <w:t>Use the Allen key to adjust the four boresight screws.</w:t>
      </w:r>
    </w:p>
    <w:p w14:paraId="1AC3EDCB" w14:textId="501B498D" w:rsidR="00ED32F3" w:rsidRDefault="00ED32F3" w:rsidP="00ED32F3">
      <w:pPr>
        <w:pStyle w:val="a3"/>
        <w:spacing w:after="0"/>
        <w:ind w:leftChars="0" w:left="960"/>
        <w:rPr>
          <w:rFonts w:ascii="Arial" w:hAnsi="Arial" w:cs="Arial"/>
        </w:rPr>
      </w:pPr>
      <w:r w:rsidRPr="00ED32F3">
        <w:rPr>
          <w:rFonts w:ascii="Arial" w:hAnsi="Arial" w:cs="Arial"/>
          <w:b/>
          <w:color w:val="FF0000"/>
        </w:rPr>
        <w:t>Note:</w:t>
      </w:r>
      <w:r>
        <w:rPr>
          <w:rFonts w:ascii="Arial" w:hAnsi="Arial" w:cs="Arial"/>
        </w:rPr>
        <w:t xml:space="preserve"> </w:t>
      </w:r>
      <w:r w:rsidRPr="00ED32F3">
        <w:rPr>
          <w:rFonts w:ascii="Arial" w:hAnsi="Arial" w:cs="Arial"/>
          <w:i/>
        </w:rPr>
        <w:t>It can be used by general hexagon wrenches.</w:t>
      </w:r>
    </w:p>
    <w:p w14:paraId="31A6454C" w14:textId="32690037" w:rsidR="00D260EA" w:rsidRDefault="00D260EA" w:rsidP="009B525D">
      <w:pPr>
        <w:pStyle w:val="a3"/>
        <w:spacing w:after="0"/>
        <w:ind w:leftChars="0" w:left="960"/>
        <w:rPr>
          <w:rFonts w:ascii="Arial" w:hAnsi="Arial" w:cs="Arial"/>
        </w:rPr>
      </w:pPr>
      <w:r>
        <w:rPr>
          <w:rFonts w:ascii="微軟正黑體" w:eastAsia="微軟正黑體" w:hAnsi="微軟正黑體"/>
          <w:noProof/>
        </w:rPr>
        <w:drawing>
          <wp:inline distT="0" distB="0" distL="0" distR="0" wp14:anchorId="3CADA0BF" wp14:editId="4D3EA034">
            <wp:extent cx="3142411" cy="1260000"/>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resight_4 Screw.png"/>
                    <pic:cNvPicPr/>
                  </pic:nvPicPr>
                  <pic:blipFill>
                    <a:blip r:embed="rId15">
                      <a:extLst>
                        <a:ext uri="{28A0092B-C50C-407E-A947-70E740481C1C}">
                          <a14:useLocalDpi xmlns:a14="http://schemas.microsoft.com/office/drawing/2010/main" val="0"/>
                        </a:ext>
                      </a:extLst>
                    </a:blip>
                    <a:stretch>
                      <a:fillRect/>
                    </a:stretch>
                  </pic:blipFill>
                  <pic:spPr>
                    <a:xfrm>
                      <a:off x="0" y="0"/>
                      <a:ext cx="3142411" cy="1260000"/>
                    </a:xfrm>
                    <a:prstGeom prst="rect">
                      <a:avLst/>
                    </a:prstGeom>
                  </pic:spPr>
                </pic:pic>
              </a:graphicData>
            </a:graphic>
          </wp:inline>
        </w:drawing>
      </w:r>
    </w:p>
    <w:p w14:paraId="10B80AB6" w14:textId="27D9B080" w:rsidR="000F19A4" w:rsidRDefault="00597C36" w:rsidP="00597C36">
      <w:pPr>
        <w:pStyle w:val="a3"/>
        <w:numPr>
          <w:ilvl w:val="0"/>
          <w:numId w:val="32"/>
        </w:numPr>
        <w:spacing w:after="0"/>
        <w:ind w:leftChars="0"/>
        <w:rPr>
          <w:rFonts w:ascii="Arial" w:hAnsi="Arial" w:cs="Arial"/>
        </w:rPr>
      </w:pPr>
      <w:r w:rsidRPr="00597C36">
        <w:rPr>
          <w:rFonts w:ascii="Arial" w:hAnsi="Arial" w:cs="Arial"/>
        </w:rPr>
        <w:t>Zoom the lens to its widest opening.</w:t>
      </w:r>
    </w:p>
    <w:p w14:paraId="6554E84D" w14:textId="519CA7E0" w:rsidR="00F83FF5" w:rsidRDefault="00F83FF5" w:rsidP="00F83FF5">
      <w:pPr>
        <w:pStyle w:val="a3"/>
        <w:numPr>
          <w:ilvl w:val="0"/>
          <w:numId w:val="32"/>
        </w:numPr>
        <w:spacing w:after="0"/>
        <w:ind w:leftChars="0"/>
        <w:rPr>
          <w:rFonts w:ascii="Arial" w:hAnsi="Arial" w:cs="Arial"/>
        </w:rPr>
      </w:pPr>
      <w:r w:rsidRPr="00F83FF5">
        <w:rPr>
          <w:rFonts w:ascii="Arial" w:hAnsi="Arial" w:cs="Arial"/>
        </w:rPr>
        <w:t>Adjust the focus control to search for the best sharpness of the projected image.</w:t>
      </w:r>
    </w:p>
    <w:p w14:paraId="01E12CFF" w14:textId="1887B3F0" w:rsidR="00F83FF5" w:rsidRDefault="00F83FF5" w:rsidP="00F83FF5">
      <w:pPr>
        <w:pStyle w:val="a3"/>
        <w:numPr>
          <w:ilvl w:val="0"/>
          <w:numId w:val="32"/>
        </w:numPr>
        <w:spacing w:after="0"/>
        <w:ind w:leftChars="0"/>
        <w:rPr>
          <w:rFonts w:ascii="Arial" w:hAnsi="Arial" w:cs="Arial"/>
        </w:rPr>
      </w:pPr>
      <w:r w:rsidRPr="00F83FF5">
        <w:rPr>
          <w:rFonts w:ascii="Arial" w:hAnsi="Arial" w:cs="Arial"/>
        </w:rPr>
        <w:t>Adjusting the vertical image resolution.</w:t>
      </w:r>
    </w:p>
    <w:p w14:paraId="290ECAC4" w14:textId="0F78E7BC" w:rsidR="006855DF" w:rsidRDefault="0080770F" w:rsidP="001672A3">
      <w:pPr>
        <w:pStyle w:val="a3"/>
        <w:numPr>
          <w:ilvl w:val="1"/>
          <w:numId w:val="32"/>
        </w:numPr>
        <w:spacing w:after="0"/>
        <w:ind w:leftChars="0" w:left="1444"/>
        <w:rPr>
          <w:rFonts w:ascii="Arial" w:hAnsi="Arial" w:cs="Arial"/>
        </w:rPr>
      </w:pPr>
      <w:r w:rsidRPr="0080770F">
        <w:rPr>
          <w:rFonts w:ascii="Arial" w:hAnsi="Arial" w:cs="Arial"/>
        </w:rPr>
        <w:t xml:space="preserve">Turn screws </w:t>
      </w:r>
      <w:r w:rsidRPr="0080770F">
        <w:rPr>
          <w:rFonts w:ascii="Arial" w:hAnsi="Arial" w:cs="Arial" w:hint="eastAsia"/>
          <w:color w:val="FF0000"/>
        </w:rPr>
        <w:t>①</w:t>
      </w:r>
      <w:r w:rsidRPr="0080770F">
        <w:rPr>
          <w:rFonts w:ascii="Arial" w:hAnsi="Arial" w:cs="Arial"/>
        </w:rPr>
        <w:t xml:space="preserve"> and </w:t>
      </w:r>
      <w:r w:rsidRPr="0080770F">
        <w:rPr>
          <w:rFonts w:ascii="Arial" w:hAnsi="Arial" w:cs="Arial" w:hint="eastAsia"/>
          <w:color w:val="FF0000"/>
        </w:rPr>
        <w:t>③</w:t>
      </w:r>
      <w:r w:rsidRPr="0080770F">
        <w:rPr>
          <w:rFonts w:ascii="Arial" w:hAnsi="Arial" w:cs="Arial"/>
        </w:rPr>
        <w:t xml:space="preserve"> clockwise 1/8 turn and turn screws </w:t>
      </w:r>
      <w:r w:rsidRPr="0080770F">
        <w:rPr>
          <w:rFonts w:ascii="Arial" w:hAnsi="Arial" w:cs="Arial" w:hint="eastAsia"/>
          <w:color w:val="FF0000"/>
        </w:rPr>
        <w:t>②</w:t>
      </w:r>
      <w:r w:rsidRPr="0080770F">
        <w:rPr>
          <w:rFonts w:ascii="Arial" w:hAnsi="Arial" w:cs="Arial"/>
        </w:rPr>
        <w:t xml:space="preserve"> and </w:t>
      </w:r>
      <w:r w:rsidRPr="0080770F">
        <w:rPr>
          <w:rFonts w:ascii="Arial" w:hAnsi="Arial" w:cs="Arial" w:hint="eastAsia"/>
          <w:color w:val="FF0000"/>
        </w:rPr>
        <w:t>④</w:t>
      </w:r>
      <w:r w:rsidRPr="0080770F">
        <w:rPr>
          <w:rFonts w:ascii="Arial" w:hAnsi="Arial" w:cs="Arial"/>
        </w:rPr>
        <w:t xml:space="preserve"> counterclockwise 1/8 turn. Then repeat until the image is clear on both the top and bottom of the screen.</w:t>
      </w:r>
    </w:p>
    <w:p w14:paraId="2C5ED5F0" w14:textId="30ABE667" w:rsidR="003945C1" w:rsidRDefault="003945C1" w:rsidP="009B525D">
      <w:pPr>
        <w:pStyle w:val="a3"/>
        <w:spacing w:after="0"/>
        <w:ind w:leftChars="0" w:left="1444"/>
        <w:rPr>
          <w:rFonts w:ascii="Arial" w:hAnsi="Arial" w:cs="Arial"/>
        </w:rPr>
      </w:pPr>
      <w:r>
        <w:rPr>
          <w:rFonts w:ascii="微軟正黑體" w:eastAsia="微軟正黑體" w:hAnsi="微軟正黑體"/>
          <w:noProof/>
        </w:rPr>
        <w:drawing>
          <wp:inline distT="0" distB="0" distL="0" distR="0" wp14:anchorId="4DB2D6CF" wp14:editId="1633816D">
            <wp:extent cx="2716560" cy="1764000"/>
            <wp:effectExtent l="0" t="0" r="7620" b="825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oresight_Vertica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6560" cy="1764000"/>
                    </a:xfrm>
                    <a:prstGeom prst="rect">
                      <a:avLst/>
                    </a:prstGeom>
                  </pic:spPr>
                </pic:pic>
              </a:graphicData>
            </a:graphic>
          </wp:inline>
        </w:drawing>
      </w:r>
    </w:p>
    <w:p w14:paraId="3548DF0B" w14:textId="00908EAA" w:rsidR="003945C1" w:rsidRDefault="00336612" w:rsidP="002C4D32">
      <w:pPr>
        <w:pStyle w:val="a3"/>
        <w:numPr>
          <w:ilvl w:val="1"/>
          <w:numId w:val="32"/>
        </w:numPr>
        <w:spacing w:after="0"/>
        <w:ind w:leftChars="0" w:left="1444"/>
        <w:rPr>
          <w:rFonts w:ascii="Arial" w:hAnsi="Arial" w:cs="Arial"/>
        </w:rPr>
      </w:pPr>
      <w:r w:rsidRPr="00336612">
        <w:rPr>
          <w:rFonts w:ascii="Arial" w:hAnsi="Arial" w:cs="Arial"/>
        </w:rPr>
        <w:t xml:space="preserve">Turn screws </w:t>
      </w:r>
      <w:r w:rsidRPr="00336612">
        <w:rPr>
          <w:rFonts w:ascii="Arial" w:hAnsi="Arial" w:cs="Arial" w:hint="eastAsia"/>
          <w:color w:val="FF0000"/>
        </w:rPr>
        <w:t>①</w:t>
      </w:r>
      <w:r w:rsidRPr="00336612">
        <w:rPr>
          <w:rFonts w:ascii="Arial" w:hAnsi="Arial" w:cs="Arial"/>
        </w:rPr>
        <w:t xml:space="preserve"> and </w:t>
      </w:r>
      <w:r w:rsidRPr="00336612">
        <w:rPr>
          <w:rFonts w:ascii="Arial" w:hAnsi="Arial" w:cs="Arial" w:hint="eastAsia"/>
          <w:color w:val="FF0000"/>
        </w:rPr>
        <w:t>③</w:t>
      </w:r>
      <w:r w:rsidRPr="00336612">
        <w:rPr>
          <w:rFonts w:ascii="Arial" w:hAnsi="Arial" w:cs="Arial"/>
        </w:rPr>
        <w:t xml:space="preserve"> counterclockwise 1/8 turn and turn screws </w:t>
      </w:r>
      <w:r w:rsidRPr="00336612">
        <w:rPr>
          <w:rFonts w:ascii="Arial" w:hAnsi="Arial" w:cs="Arial" w:hint="eastAsia"/>
          <w:color w:val="FF0000"/>
        </w:rPr>
        <w:t>②</w:t>
      </w:r>
      <w:r w:rsidRPr="00336612">
        <w:rPr>
          <w:rFonts w:ascii="Arial" w:hAnsi="Arial" w:cs="Arial"/>
        </w:rPr>
        <w:t xml:space="preserve"> and </w:t>
      </w:r>
      <w:r w:rsidRPr="00336612">
        <w:rPr>
          <w:rFonts w:ascii="Arial" w:hAnsi="Arial" w:cs="Arial" w:hint="eastAsia"/>
          <w:color w:val="FF0000"/>
        </w:rPr>
        <w:t>④</w:t>
      </w:r>
      <w:r w:rsidRPr="00336612">
        <w:rPr>
          <w:rFonts w:ascii="Arial" w:hAnsi="Arial" w:cs="Arial"/>
        </w:rPr>
        <w:t xml:space="preserve"> clockwise 1/8 turn. Then repeat until the image is clear on both the top and bottom of the screen.</w:t>
      </w:r>
    </w:p>
    <w:p w14:paraId="44BDC602" w14:textId="6C3E15F3" w:rsidR="00B67EE0" w:rsidRPr="002C4D32" w:rsidRDefault="00C75C70" w:rsidP="002C4D32">
      <w:pPr>
        <w:pStyle w:val="a3"/>
        <w:spacing w:after="0"/>
        <w:ind w:leftChars="0" w:left="1444"/>
        <w:rPr>
          <w:rFonts w:ascii="微軟正黑體" w:eastAsia="微軟正黑體" w:hAnsi="微軟正黑體"/>
          <w:noProof/>
        </w:rPr>
      </w:pPr>
      <w:r>
        <w:rPr>
          <w:rFonts w:ascii="微軟正黑體" w:eastAsia="微軟正黑體" w:hAnsi="微軟正黑體"/>
          <w:noProof/>
        </w:rPr>
        <w:drawing>
          <wp:inline distT="0" distB="0" distL="0" distR="0" wp14:anchorId="24DD008B" wp14:editId="0599A115">
            <wp:extent cx="2716560" cy="1764000"/>
            <wp:effectExtent l="0" t="0" r="7620" b="825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resight_Vertical-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6560" cy="1764000"/>
                    </a:xfrm>
                    <a:prstGeom prst="rect">
                      <a:avLst/>
                    </a:prstGeom>
                  </pic:spPr>
                </pic:pic>
              </a:graphicData>
            </a:graphic>
          </wp:inline>
        </w:drawing>
      </w:r>
    </w:p>
    <w:p w14:paraId="47BE16F4" w14:textId="32466B6D" w:rsidR="006855DF" w:rsidRDefault="00995BE6" w:rsidP="00995BE6">
      <w:pPr>
        <w:pStyle w:val="a3"/>
        <w:numPr>
          <w:ilvl w:val="0"/>
          <w:numId w:val="32"/>
        </w:numPr>
        <w:spacing w:after="0"/>
        <w:ind w:leftChars="0"/>
        <w:rPr>
          <w:rFonts w:ascii="Arial" w:hAnsi="Arial" w:cs="Arial"/>
        </w:rPr>
      </w:pPr>
      <w:r w:rsidRPr="00995BE6">
        <w:rPr>
          <w:rFonts w:ascii="Arial" w:hAnsi="Arial" w:cs="Arial"/>
        </w:rPr>
        <w:t>Adjusting the center square image resolution.</w:t>
      </w:r>
    </w:p>
    <w:p w14:paraId="52940392" w14:textId="4EBDBE1F" w:rsidR="001B7B34" w:rsidRDefault="001B7B34" w:rsidP="001B7B34">
      <w:pPr>
        <w:pStyle w:val="a3"/>
        <w:numPr>
          <w:ilvl w:val="1"/>
          <w:numId w:val="32"/>
        </w:numPr>
        <w:spacing w:after="0"/>
        <w:ind w:leftChars="0" w:left="1444"/>
        <w:rPr>
          <w:rFonts w:ascii="Arial" w:hAnsi="Arial" w:cs="Arial"/>
        </w:rPr>
      </w:pPr>
      <w:r w:rsidRPr="001B7B34">
        <w:rPr>
          <w:rFonts w:ascii="Arial" w:hAnsi="Arial" w:cs="Arial"/>
        </w:rPr>
        <w:t xml:space="preserve">Roughly adjust screws </w:t>
      </w:r>
      <w:r w:rsidRPr="00F766BF">
        <w:rPr>
          <w:rFonts w:ascii="Arial" w:hAnsi="Arial" w:cs="Arial" w:hint="eastAsia"/>
          <w:color w:val="FF0000"/>
        </w:rPr>
        <w:t>①</w:t>
      </w:r>
      <w:r w:rsidRPr="00F766BF">
        <w:rPr>
          <w:rFonts w:ascii="Arial" w:hAnsi="Arial" w:cs="Arial"/>
          <w:color w:val="FF0000"/>
        </w:rPr>
        <w:t xml:space="preserve">, </w:t>
      </w:r>
      <w:r w:rsidRPr="00F766BF">
        <w:rPr>
          <w:rFonts w:ascii="Arial" w:hAnsi="Arial" w:cs="Arial" w:hint="eastAsia"/>
          <w:color w:val="FF0000"/>
        </w:rPr>
        <w:t>②</w:t>
      </w:r>
      <w:r w:rsidRPr="00F766BF">
        <w:rPr>
          <w:rFonts w:ascii="Arial" w:hAnsi="Arial" w:cs="Arial"/>
          <w:color w:val="FF0000"/>
        </w:rPr>
        <w:t xml:space="preserve">, </w:t>
      </w:r>
      <w:r w:rsidRPr="00F766BF">
        <w:rPr>
          <w:rFonts w:ascii="Arial" w:hAnsi="Arial" w:cs="Arial" w:hint="eastAsia"/>
          <w:color w:val="FF0000"/>
        </w:rPr>
        <w:t>③</w:t>
      </w:r>
      <w:r w:rsidRPr="00F766BF">
        <w:rPr>
          <w:rFonts w:ascii="Arial" w:hAnsi="Arial" w:cs="Arial"/>
          <w:color w:val="FF0000"/>
        </w:rPr>
        <w:t>,</w:t>
      </w:r>
      <w:r w:rsidRPr="001B7B34">
        <w:rPr>
          <w:rFonts w:ascii="Arial" w:hAnsi="Arial" w:cs="Arial"/>
        </w:rPr>
        <w:t xml:space="preserve"> and </w:t>
      </w:r>
      <w:r w:rsidRPr="00F766BF">
        <w:rPr>
          <w:rFonts w:ascii="Arial" w:hAnsi="Arial" w:cs="Arial" w:hint="eastAsia"/>
          <w:color w:val="FF0000"/>
        </w:rPr>
        <w:t>④</w:t>
      </w:r>
      <w:r w:rsidRPr="001B7B34">
        <w:rPr>
          <w:rFonts w:ascii="Arial" w:hAnsi="Arial" w:cs="Arial"/>
        </w:rPr>
        <w:t xml:space="preserve"> clockwise by 1/8 turn.</w:t>
      </w:r>
    </w:p>
    <w:p w14:paraId="60337A89" w14:textId="737C8BCC" w:rsidR="001B7B34" w:rsidRDefault="001B7B34" w:rsidP="001B7B34">
      <w:pPr>
        <w:pStyle w:val="a3"/>
        <w:numPr>
          <w:ilvl w:val="1"/>
          <w:numId w:val="32"/>
        </w:numPr>
        <w:spacing w:after="0"/>
        <w:ind w:leftChars="0" w:left="1444"/>
        <w:rPr>
          <w:rFonts w:ascii="Arial" w:hAnsi="Arial" w:cs="Arial"/>
        </w:rPr>
      </w:pPr>
      <w:r w:rsidRPr="001B7B34">
        <w:rPr>
          <w:rFonts w:ascii="Arial" w:hAnsi="Arial" w:cs="Arial"/>
        </w:rPr>
        <w:t xml:space="preserve">Finely adjust screws </w:t>
      </w:r>
      <w:r w:rsidRPr="00F766BF">
        <w:rPr>
          <w:rFonts w:ascii="Arial" w:hAnsi="Arial" w:cs="Arial" w:hint="eastAsia"/>
          <w:color w:val="FF0000"/>
        </w:rPr>
        <w:t>①</w:t>
      </w:r>
      <w:r w:rsidRPr="00F766BF">
        <w:rPr>
          <w:rFonts w:ascii="Arial" w:hAnsi="Arial" w:cs="Arial"/>
          <w:color w:val="FF0000"/>
        </w:rPr>
        <w:t xml:space="preserve">, </w:t>
      </w:r>
      <w:r w:rsidRPr="00F766BF">
        <w:rPr>
          <w:rFonts w:ascii="Arial" w:hAnsi="Arial" w:cs="Arial" w:hint="eastAsia"/>
          <w:color w:val="FF0000"/>
        </w:rPr>
        <w:t>②</w:t>
      </w:r>
      <w:r w:rsidRPr="00F766BF">
        <w:rPr>
          <w:rFonts w:ascii="Arial" w:hAnsi="Arial" w:cs="Arial"/>
          <w:color w:val="FF0000"/>
        </w:rPr>
        <w:t xml:space="preserve">, </w:t>
      </w:r>
      <w:r w:rsidRPr="00F766BF">
        <w:rPr>
          <w:rFonts w:ascii="Arial" w:hAnsi="Arial" w:cs="Arial" w:hint="eastAsia"/>
          <w:color w:val="FF0000"/>
        </w:rPr>
        <w:t>③</w:t>
      </w:r>
      <w:r w:rsidRPr="00F766BF">
        <w:rPr>
          <w:rFonts w:ascii="Arial" w:hAnsi="Arial" w:cs="Arial"/>
          <w:color w:val="FF0000"/>
        </w:rPr>
        <w:t>,</w:t>
      </w:r>
      <w:r w:rsidRPr="001B7B34">
        <w:rPr>
          <w:rFonts w:ascii="Arial" w:hAnsi="Arial" w:cs="Arial"/>
        </w:rPr>
        <w:t xml:space="preserve"> and </w:t>
      </w:r>
      <w:r w:rsidRPr="00F766BF">
        <w:rPr>
          <w:rFonts w:ascii="Arial" w:hAnsi="Arial" w:cs="Arial" w:hint="eastAsia"/>
          <w:color w:val="FF0000"/>
        </w:rPr>
        <w:t>④</w:t>
      </w:r>
      <w:r w:rsidRPr="001B7B34">
        <w:rPr>
          <w:rFonts w:ascii="Arial" w:hAnsi="Arial" w:cs="Arial"/>
        </w:rPr>
        <w:t xml:space="preserve"> clockwise by 1/16 turn.</w:t>
      </w:r>
    </w:p>
    <w:p w14:paraId="0C0C192F" w14:textId="5381A98B" w:rsidR="001B7B34" w:rsidRDefault="001B7B34" w:rsidP="001B7B34">
      <w:pPr>
        <w:pStyle w:val="a3"/>
        <w:numPr>
          <w:ilvl w:val="1"/>
          <w:numId w:val="32"/>
        </w:numPr>
        <w:spacing w:after="0"/>
        <w:ind w:leftChars="0" w:left="1444"/>
        <w:rPr>
          <w:rFonts w:ascii="Arial" w:hAnsi="Arial" w:cs="Arial"/>
        </w:rPr>
      </w:pPr>
      <w:r w:rsidRPr="001B7B34">
        <w:rPr>
          <w:rFonts w:ascii="Arial" w:hAnsi="Arial" w:cs="Arial"/>
        </w:rPr>
        <w:lastRenderedPageBreak/>
        <w:t>Then adjust until the entire screen is clear.</w:t>
      </w:r>
    </w:p>
    <w:p w14:paraId="30520DA4" w14:textId="2F7F2D83" w:rsidR="00EA5BA8" w:rsidRPr="0056404B" w:rsidRDefault="00EA5BA8" w:rsidP="00EA5BA8">
      <w:pPr>
        <w:pStyle w:val="a3"/>
        <w:spacing w:after="0"/>
        <w:ind w:leftChars="0" w:left="1444"/>
        <w:rPr>
          <w:rFonts w:ascii="微軟正黑體" w:eastAsia="微軟正黑體" w:hAnsi="微軟正黑體"/>
          <w:noProof/>
        </w:rPr>
      </w:pPr>
      <w:r>
        <w:rPr>
          <w:rFonts w:ascii="微軟正黑體" w:eastAsia="微軟正黑體" w:hAnsi="微軟正黑體"/>
          <w:noProof/>
        </w:rPr>
        <w:drawing>
          <wp:inline distT="0" distB="0" distL="0" distR="0" wp14:anchorId="559AFEBC" wp14:editId="52F78830">
            <wp:extent cx="2716560" cy="1764000"/>
            <wp:effectExtent l="0" t="0" r="7620" b="825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resight_Center-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6560" cy="1764000"/>
                    </a:xfrm>
                    <a:prstGeom prst="rect">
                      <a:avLst/>
                    </a:prstGeom>
                  </pic:spPr>
                </pic:pic>
              </a:graphicData>
            </a:graphic>
          </wp:inline>
        </w:drawing>
      </w:r>
    </w:p>
    <w:p w14:paraId="3D01D315" w14:textId="4C2FD4AC" w:rsidR="001560C4" w:rsidRDefault="00AD6459" w:rsidP="00AD6459">
      <w:pPr>
        <w:pStyle w:val="a3"/>
        <w:numPr>
          <w:ilvl w:val="1"/>
          <w:numId w:val="32"/>
        </w:numPr>
        <w:spacing w:after="0"/>
        <w:ind w:leftChars="0" w:left="1444"/>
        <w:rPr>
          <w:rFonts w:ascii="Arial" w:hAnsi="Arial" w:cs="Arial"/>
        </w:rPr>
      </w:pPr>
      <w:r w:rsidRPr="00AD6459">
        <w:rPr>
          <w:rFonts w:ascii="Arial" w:hAnsi="Arial" w:cs="Arial"/>
        </w:rPr>
        <w:t xml:space="preserve">Roughly adjust screws </w:t>
      </w:r>
      <w:r w:rsidRPr="00AD6459">
        <w:rPr>
          <w:rFonts w:ascii="Arial" w:hAnsi="Arial" w:cs="Arial" w:hint="eastAsia"/>
          <w:color w:val="FF0000"/>
        </w:rPr>
        <w:t>①</w:t>
      </w:r>
      <w:r w:rsidRPr="00AD6459">
        <w:rPr>
          <w:rFonts w:ascii="Arial" w:hAnsi="Arial" w:cs="Arial"/>
          <w:color w:val="FF0000"/>
        </w:rPr>
        <w:t xml:space="preserve">, </w:t>
      </w:r>
      <w:r w:rsidRPr="00AD6459">
        <w:rPr>
          <w:rFonts w:ascii="Arial" w:hAnsi="Arial" w:cs="Arial" w:hint="eastAsia"/>
          <w:color w:val="FF0000"/>
        </w:rPr>
        <w:t>②</w:t>
      </w:r>
      <w:r w:rsidRPr="00AD6459">
        <w:rPr>
          <w:rFonts w:ascii="Arial" w:hAnsi="Arial" w:cs="Arial"/>
          <w:color w:val="FF0000"/>
        </w:rPr>
        <w:t xml:space="preserve">, </w:t>
      </w:r>
      <w:r w:rsidRPr="00AD6459">
        <w:rPr>
          <w:rFonts w:ascii="Arial" w:hAnsi="Arial" w:cs="Arial" w:hint="eastAsia"/>
          <w:color w:val="FF0000"/>
        </w:rPr>
        <w:t>③</w:t>
      </w:r>
      <w:r w:rsidRPr="00AD6459">
        <w:rPr>
          <w:rFonts w:ascii="Arial" w:hAnsi="Arial" w:cs="Arial"/>
          <w:color w:val="FF0000"/>
        </w:rPr>
        <w:t>,</w:t>
      </w:r>
      <w:r w:rsidRPr="00AD6459">
        <w:rPr>
          <w:rFonts w:ascii="Arial" w:hAnsi="Arial" w:cs="Arial"/>
        </w:rPr>
        <w:t xml:space="preserve"> and </w:t>
      </w:r>
      <w:r w:rsidRPr="00AD6459">
        <w:rPr>
          <w:rFonts w:ascii="Arial" w:hAnsi="Arial" w:cs="Arial" w:hint="eastAsia"/>
          <w:color w:val="FF0000"/>
        </w:rPr>
        <w:t>④</w:t>
      </w:r>
      <w:r w:rsidRPr="00AD6459">
        <w:rPr>
          <w:rFonts w:ascii="Arial" w:hAnsi="Arial" w:cs="Arial"/>
        </w:rPr>
        <w:t xml:space="preserve"> counterclockwise by 1/8 turn.</w:t>
      </w:r>
    </w:p>
    <w:p w14:paraId="61FEA18D" w14:textId="45EC91AB" w:rsidR="00AD6459" w:rsidRDefault="00AD6459" w:rsidP="00AD6459">
      <w:pPr>
        <w:pStyle w:val="a3"/>
        <w:numPr>
          <w:ilvl w:val="1"/>
          <w:numId w:val="32"/>
        </w:numPr>
        <w:spacing w:after="0"/>
        <w:ind w:leftChars="0" w:left="1444"/>
        <w:rPr>
          <w:rFonts w:ascii="Arial" w:hAnsi="Arial" w:cs="Arial"/>
        </w:rPr>
      </w:pPr>
      <w:r w:rsidRPr="00AD6459">
        <w:rPr>
          <w:rFonts w:ascii="Arial" w:hAnsi="Arial" w:cs="Arial"/>
        </w:rPr>
        <w:t xml:space="preserve">Finely adjust screws </w:t>
      </w:r>
      <w:r w:rsidRPr="00AD6459">
        <w:rPr>
          <w:rFonts w:ascii="Arial" w:hAnsi="Arial" w:cs="Arial" w:hint="eastAsia"/>
          <w:color w:val="FF0000"/>
        </w:rPr>
        <w:t>①</w:t>
      </w:r>
      <w:r w:rsidRPr="00AD6459">
        <w:rPr>
          <w:rFonts w:ascii="Arial" w:hAnsi="Arial" w:cs="Arial"/>
          <w:color w:val="FF0000"/>
        </w:rPr>
        <w:t xml:space="preserve">, </w:t>
      </w:r>
      <w:r w:rsidRPr="00AD6459">
        <w:rPr>
          <w:rFonts w:ascii="Arial" w:hAnsi="Arial" w:cs="Arial" w:hint="eastAsia"/>
          <w:color w:val="FF0000"/>
        </w:rPr>
        <w:t>②</w:t>
      </w:r>
      <w:r w:rsidRPr="00AD6459">
        <w:rPr>
          <w:rFonts w:ascii="Arial" w:hAnsi="Arial" w:cs="Arial"/>
          <w:color w:val="FF0000"/>
        </w:rPr>
        <w:t xml:space="preserve">, </w:t>
      </w:r>
      <w:r w:rsidRPr="00AD6459">
        <w:rPr>
          <w:rFonts w:ascii="Arial" w:hAnsi="Arial" w:cs="Arial" w:hint="eastAsia"/>
          <w:color w:val="FF0000"/>
        </w:rPr>
        <w:t>③</w:t>
      </w:r>
      <w:r w:rsidRPr="00AD6459">
        <w:rPr>
          <w:rFonts w:ascii="Arial" w:hAnsi="Arial" w:cs="Arial"/>
          <w:color w:val="FF0000"/>
        </w:rPr>
        <w:t>,</w:t>
      </w:r>
      <w:r w:rsidRPr="00AD6459">
        <w:rPr>
          <w:rFonts w:ascii="Arial" w:hAnsi="Arial" w:cs="Arial"/>
        </w:rPr>
        <w:t xml:space="preserve"> and </w:t>
      </w:r>
      <w:r w:rsidRPr="00AD6459">
        <w:rPr>
          <w:rFonts w:ascii="Arial" w:hAnsi="Arial" w:cs="Arial" w:hint="eastAsia"/>
          <w:color w:val="FF0000"/>
        </w:rPr>
        <w:t>④</w:t>
      </w:r>
      <w:r w:rsidRPr="00AD6459">
        <w:rPr>
          <w:rFonts w:ascii="Arial" w:hAnsi="Arial" w:cs="Arial"/>
        </w:rPr>
        <w:t xml:space="preserve"> counter clockwise by 1/16 turn.</w:t>
      </w:r>
    </w:p>
    <w:p w14:paraId="1F9D399F" w14:textId="572CB733" w:rsidR="00AD6459" w:rsidRDefault="00AD6459" w:rsidP="00AD6459">
      <w:pPr>
        <w:pStyle w:val="a3"/>
        <w:numPr>
          <w:ilvl w:val="1"/>
          <w:numId w:val="32"/>
        </w:numPr>
        <w:spacing w:after="0"/>
        <w:ind w:leftChars="0" w:left="1444"/>
        <w:rPr>
          <w:rFonts w:ascii="Arial" w:hAnsi="Arial" w:cs="Arial"/>
        </w:rPr>
      </w:pPr>
      <w:r w:rsidRPr="00AD6459">
        <w:rPr>
          <w:rFonts w:ascii="Arial" w:hAnsi="Arial" w:cs="Arial"/>
        </w:rPr>
        <w:t>Then adjust until the entire screen is clear.</w:t>
      </w:r>
    </w:p>
    <w:p w14:paraId="697CFB2A" w14:textId="5C5BD598" w:rsidR="00B9333D" w:rsidRDefault="00AA12C2" w:rsidP="00B9333D">
      <w:pPr>
        <w:pStyle w:val="a3"/>
        <w:spacing w:after="0"/>
        <w:ind w:leftChars="0" w:left="1444"/>
        <w:rPr>
          <w:rFonts w:ascii="Arial" w:hAnsi="Arial" w:cs="Arial"/>
        </w:rPr>
      </w:pPr>
      <w:r>
        <w:rPr>
          <w:rFonts w:ascii="微軟正黑體" w:eastAsia="微軟正黑體" w:hAnsi="微軟正黑體"/>
          <w:noProof/>
        </w:rPr>
        <w:drawing>
          <wp:inline distT="0" distB="0" distL="0" distR="0" wp14:anchorId="4A1DFD30" wp14:editId="2C57F851">
            <wp:extent cx="2716560" cy="1764000"/>
            <wp:effectExtent l="0" t="0" r="7620" b="825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oresight_Center-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6560" cy="1764000"/>
                    </a:xfrm>
                    <a:prstGeom prst="rect">
                      <a:avLst/>
                    </a:prstGeom>
                  </pic:spPr>
                </pic:pic>
              </a:graphicData>
            </a:graphic>
          </wp:inline>
        </w:drawing>
      </w:r>
    </w:p>
    <w:p w14:paraId="4325B4F7" w14:textId="163DCFDF" w:rsidR="001B7B34" w:rsidRDefault="00EC29BE" w:rsidP="00EC29BE">
      <w:pPr>
        <w:pStyle w:val="a3"/>
        <w:numPr>
          <w:ilvl w:val="0"/>
          <w:numId w:val="32"/>
        </w:numPr>
        <w:spacing w:after="0"/>
        <w:ind w:leftChars="0"/>
        <w:rPr>
          <w:rFonts w:ascii="Arial" w:hAnsi="Arial" w:cs="Arial"/>
        </w:rPr>
      </w:pPr>
      <w:r w:rsidRPr="00EC29BE">
        <w:rPr>
          <w:rFonts w:ascii="Arial" w:hAnsi="Arial" w:cs="Arial"/>
        </w:rPr>
        <w:t>Fine tuning the entire screen is clear.</w:t>
      </w:r>
    </w:p>
    <w:p w14:paraId="5C5C4FEA" w14:textId="423C4CA7" w:rsidR="00EC29BE" w:rsidRDefault="009D5290" w:rsidP="00EC29BE">
      <w:pPr>
        <w:pStyle w:val="a3"/>
        <w:spacing w:after="0"/>
        <w:ind w:leftChars="0" w:left="960"/>
        <w:rPr>
          <w:rFonts w:ascii="Arial" w:hAnsi="Arial" w:cs="Arial"/>
        </w:rPr>
      </w:pPr>
      <w:r w:rsidRPr="009D5290">
        <w:rPr>
          <w:rFonts w:ascii="Arial" w:hAnsi="Arial" w:cs="Arial"/>
        </w:rPr>
        <w:t>Adjust the screw clockwise a 1/8 turn for the blurred area and 11/16 turn for the adjacent areas. Adjust until the entire screen is clear.</w:t>
      </w:r>
    </w:p>
    <w:p w14:paraId="1E5580B5" w14:textId="67817CE9" w:rsidR="009D5290" w:rsidRDefault="009D5290" w:rsidP="00EC29BE">
      <w:pPr>
        <w:pStyle w:val="a3"/>
        <w:spacing w:after="0"/>
        <w:ind w:leftChars="0" w:left="960"/>
        <w:rPr>
          <w:rFonts w:ascii="Arial" w:hAnsi="Arial" w:cs="Arial"/>
        </w:rPr>
      </w:pPr>
      <w:r>
        <w:rPr>
          <w:rFonts w:ascii="微軟正黑體" w:eastAsia="微軟正黑體" w:hAnsi="微軟正黑體"/>
          <w:noProof/>
        </w:rPr>
        <w:drawing>
          <wp:inline distT="0" distB="0" distL="0" distR="0" wp14:anchorId="13E651D6" wp14:editId="2C06CD10">
            <wp:extent cx="2328480" cy="151200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oresight_Fine Tuning-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8480" cy="1512000"/>
                    </a:xfrm>
                    <a:prstGeom prst="rect">
                      <a:avLst/>
                    </a:prstGeom>
                  </pic:spPr>
                </pic:pic>
              </a:graphicData>
            </a:graphic>
          </wp:inline>
        </w:drawing>
      </w:r>
      <w:r>
        <w:rPr>
          <w:rFonts w:ascii="Arial" w:hAnsi="Arial" w:cs="Arial" w:hint="eastAsia"/>
        </w:rPr>
        <w:t xml:space="preserve">   </w:t>
      </w:r>
      <w:r w:rsidR="0056404B">
        <w:rPr>
          <w:rFonts w:ascii="Arial" w:hAnsi="Arial" w:cs="Arial"/>
        </w:rPr>
        <w:t xml:space="preserve">  </w:t>
      </w:r>
      <w:r>
        <w:rPr>
          <w:rFonts w:ascii="微軟正黑體" w:eastAsia="微軟正黑體" w:hAnsi="微軟正黑體"/>
          <w:noProof/>
        </w:rPr>
        <w:drawing>
          <wp:inline distT="0" distB="0" distL="0" distR="0" wp14:anchorId="79C31ABA" wp14:editId="03884E5A">
            <wp:extent cx="2328480" cy="1512000"/>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oresight_Fine Tuning-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8480" cy="1512000"/>
                    </a:xfrm>
                    <a:prstGeom prst="rect">
                      <a:avLst/>
                    </a:prstGeom>
                  </pic:spPr>
                </pic:pic>
              </a:graphicData>
            </a:graphic>
          </wp:inline>
        </w:drawing>
      </w:r>
    </w:p>
    <w:p w14:paraId="51F89815" w14:textId="0A0FD3A7" w:rsidR="009D5290" w:rsidRDefault="009D5290" w:rsidP="00EC29BE">
      <w:pPr>
        <w:pStyle w:val="a3"/>
        <w:spacing w:after="0"/>
        <w:ind w:leftChars="0" w:left="960"/>
        <w:rPr>
          <w:rFonts w:ascii="Arial" w:hAnsi="Arial" w:cs="Arial"/>
        </w:rPr>
      </w:pPr>
      <w:r>
        <w:rPr>
          <w:rFonts w:ascii="微軟正黑體" w:eastAsia="微軟正黑體" w:hAnsi="微軟正黑體" w:hint="eastAsia"/>
          <w:noProof/>
        </w:rPr>
        <w:drawing>
          <wp:inline distT="0" distB="0" distL="0" distR="0" wp14:anchorId="53278EED" wp14:editId="5C0DEE06">
            <wp:extent cx="2328480" cy="151200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oresight_Fine Tuning-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8480" cy="1512000"/>
                    </a:xfrm>
                    <a:prstGeom prst="rect">
                      <a:avLst/>
                    </a:prstGeom>
                  </pic:spPr>
                </pic:pic>
              </a:graphicData>
            </a:graphic>
          </wp:inline>
        </w:drawing>
      </w:r>
      <w:r>
        <w:rPr>
          <w:rFonts w:ascii="Arial" w:hAnsi="Arial" w:cs="Arial" w:hint="eastAsia"/>
        </w:rPr>
        <w:t xml:space="preserve">   </w:t>
      </w:r>
      <w:r w:rsidR="0056404B">
        <w:rPr>
          <w:rFonts w:ascii="Arial" w:hAnsi="Arial" w:cs="Arial"/>
        </w:rPr>
        <w:t xml:space="preserve">  </w:t>
      </w:r>
      <w:r>
        <w:rPr>
          <w:rFonts w:ascii="微軟正黑體" w:eastAsia="微軟正黑體" w:hAnsi="微軟正黑體" w:hint="eastAsia"/>
          <w:noProof/>
        </w:rPr>
        <w:drawing>
          <wp:inline distT="0" distB="0" distL="0" distR="0" wp14:anchorId="7ADE4156" wp14:editId="5237ECF2">
            <wp:extent cx="2328480" cy="1512000"/>
            <wp:effectExtent l="0" t="0" r="0" b="0"/>
            <wp:docPr id="1349" name="圖片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Boresight_Fine Tuning-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8480" cy="1512000"/>
                    </a:xfrm>
                    <a:prstGeom prst="rect">
                      <a:avLst/>
                    </a:prstGeom>
                  </pic:spPr>
                </pic:pic>
              </a:graphicData>
            </a:graphic>
          </wp:inline>
        </w:drawing>
      </w:r>
    </w:p>
    <w:p w14:paraId="6FF906FF" w14:textId="4F53FDEE" w:rsidR="00EC29BE" w:rsidRDefault="002A6F2D" w:rsidP="002A6F2D">
      <w:pPr>
        <w:pStyle w:val="a3"/>
        <w:numPr>
          <w:ilvl w:val="0"/>
          <w:numId w:val="32"/>
        </w:numPr>
        <w:spacing w:after="0"/>
        <w:ind w:leftChars="0"/>
        <w:rPr>
          <w:rFonts w:ascii="Arial" w:hAnsi="Arial" w:cs="Arial"/>
        </w:rPr>
      </w:pPr>
      <w:r w:rsidRPr="002A6F2D">
        <w:rPr>
          <w:rFonts w:ascii="Arial" w:hAnsi="Arial" w:cs="Arial"/>
        </w:rPr>
        <w:lastRenderedPageBreak/>
        <w:t>Resetting boresight.</w:t>
      </w:r>
    </w:p>
    <w:p w14:paraId="64417265" w14:textId="708F39C7" w:rsidR="002A6F2D" w:rsidRDefault="002A6F2D" w:rsidP="002A6F2D">
      <w:pPr>
        <w:pStyle w:val="a3"/>
        <w:numPr>
          <w:ilvl w:val="1"/>
          <w:numId w:val="32"/>
        </w:numPr>
        <w:spacing w:after="0"/>
        <w:ind w:leftChars="0" w:left="1444"/>
        <w:rPr>
          <w:rFonts w:ascii="Arial" w:hAnsi="Arial" w:cs="Arial"/>
        </w:rPr>
      </w:pPr>
      <w:r w:rsidRPr="002A6F2D">
        <w:rPr>
          <w:rFonts w:ascii="Arial" w:hAnsi="Arial" w:cs="Arial"/>
        </w:rPr>
        <w:t>Mount the lens onto the lens shift module, and tighten the four boresight screws evenly counterclockwise.</w:t>
      </w:r>
    </w:p>
    <w:p w14:paraId="41A8888B" w14:textId="476856CE" w:rsidR="002A6F2D" w:rsidRDefault="002A6F2D" w:rsidP="002A6F2D">
      <w:pPr>
        <w:pStyle w:val="a3"/>
        <w:numPr>
          <w:ilvl w:val="1"/>
          <w:numId w:val="32"/>
        </w:numPr>
        <w:spacing w:after="0"/>
        <w:ind w:leftChars="0" w:left="1444"/>
        <w:rPr>
          <w:rFonts w:ascii="Arial" w:hAnsi="Arial" w:cs="Arial"/>
        </w:rPr>
      </w:pPr>
      <w:r w:rsidRPr="002A6F2D">
        <w:rPr>
          <w:rFonts w:ascii="Arial" w:hAnsi="Arial" w:cs="Arial"/>
        </w:rPr>
        <w:t>Loosen the tightened screws by two turns in a clockwise direction.</w:t>
      </w:r>
    </w:p>
    <w:p w14:paraId="08D70417" w14:textId="5B1F0DA3" w:rsidR="002A6F2D" w:rsidRDefault="002A6F2D" w:rsidP="002A6F2D">
      <w:pPr>
        <w:pStyle w:val="a3"/>
        <w:numPr>
          <w:ilvl w:val="1"/>
          <w:numId w:val="32"/>
        </w:numPr>
        <w:spacing w:after="0"/>
        <w:ind w:leftChars="0" w:left="1444"/>
        <w:rPr>
          <w:rFonts w:ascii="Arial" w:hAnsi="Arial" w:cs="Arial"/>
        </w:rPr>
      </w:pPr>
      <w:r w:rsidRPr="002A6F2D">
        <w:rPr>
          <w:rFonts w:ascii="Arial" w:hAnsi="Arial" w:cs="Arial"/>
        </w:rPr>
        <w:t>To check for a screen unbalance, select and hold Focus key until the first clear corner is identified.</w:t>
      </w:r>
    </w:p>
    <w:p w14:paraId="515B0CCA" w14:textId="20D03EF6" w:rsidR="002A6F2D" w:rsidRDefault="002A6F2D" w:rsidP="002A6F2D">
      <w:pPr>
        <w:pStyle w:val="a3"/>
        <w:numPr>
          <w:ilvl w:val="1"/>
          <w:numId w:val="32"/>
        </w:numPr>
        <w:spacing w:after="0"/>
        <w:ind w:leftChars="0" w:left="1444"/>
        <w:rPr>
          <w:rFonts w:ascii="Arial" w:hAnsi="Arial" w:cs="Arial"/>
        </w:rPr>
      </w:pPr>
      <w:r w:rsidRPr="002A6F2D">
        <w:rPr>
          <w:rFonts w:ascii="Arial" w:hAnsi="Arial" w:cs="Arial"/>
        </w:rPr>
        <w:t>Adjust the boresight screw counterclockwise for negative unbalance and clockwise for positive unbalance (see the figure below).</w:t>
      </w:r>
    </w:p>
    <w:p w14:paraId="700C2CF2" w14:textId="6BF745F9" w:rsidR="001A36FB" w:rsidRDefault="001A36FB" w:rsidP="001A36FB">
      <w:pPr>
        <w:pStyle w:val="a3"/>
        <w:spacing w:after="0"/>
        <w:ind w:leftChars="0" w:left="1444"/>
        <w:rPr>
          <w:rFonts w:ascii="Arial" w:hAnsi="Arial" w:cs="Arial"/>
        </w:rPr>
      </w:pPr>
      <w:r>
        <w:rPr>
          <w:rFonts w:ascii="微軟正黑體" w:eastAsia="微軟正黑體" w:hAnsi="微軟正黑體"/>
          <w:noProof/>
        </w:rPr>
        <w:drawing>
          <wp:inline distT="0" distB="0" distL="0" distR="0" wp14:anchorId="0844462A" wp14:editId="5923D3C7">
            <wp:extent cx="3678128" cy="1260000"/>
            <wp:effectExtent l="0" t="0" r="0" b="0"/>
            <wp:docPr id="1366" name="圖片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Unbalance.png"/>
                    <pic:cNvPicPr/>
                  </pic:nvPicPr>
                  <pic:blipFill>
                    <a:blip r:embed="rId24">
                      <a:extLst>
                        <a:ext uri="{28A0092B-C50C-407E-A947-70E740481C1C}">
                          <a14:useLocalDpi xmlns:a14="http://schemas.microsoft.com/office/drawing/2010/main" val="0"/>
                        </a:ext>
                      </a:extLst>
                    </a:blip>
                    <a:stretch>
                      <a:fillRect/>
                    </a:stretch>
                  </pic:blipFill>
                  <pic:spPr>
                    <a:xfrm>
                      <a:off x="0" y="0"/>
                      <a:ext cx="3678128" cy="1260000"/>
                    </a:xfrm>
                    <a:prstGeom prst="rect">
                      <a:avLst/>
                    </a:prstGeom>
                  </pic:spPr>
                </pic:pic>
              </a:graphicData>
            </a:graphic>
          </wp:inline>
        </w:drawing>
      </w:r>
    </w:p>
    <w:p w14:paraId="07E444E7" w14:textId="1F38A367" w:rsidR="002A6F2D" w:rsidRDefault="002A6F2D" w:rsidP="00C23B92">
      <w:pPr>
        <w:pStyle w:val="a3"/>
        <w:numPr>
          <w:ilvl w:val="1"/>
          <w:numId w:val="32"/>
        </w:numPr>
        <w:spacing w:after="0"/>
        <w:ind w:leftChars="0" w:left="1444"/>
        <w:rPr>
          <w:rFonts w:ascii="Arial" w:hAnsi="Arial" w:cs="Arial"/>
        </w:rPr>
      </w:pPr>
      <w:r w:rsidRPr="002A6F2D">
        <w:rPr>
          <w:rFonts w:ascii="Arial" w:hAnsi="Arial" w:cs="Arial"/>
        </w:rPr>
        <w:t>For the left-right adjustment, follow these steps (see the figure in step e) for image zones.</w:t>
      </w:r>
    </w:p>
    <w:p w14:paraId="5AE16CB3" w14:textId="560E12F6" w:rsidR="00862B78" w:rsidRDefault="00CB743D" w:rsidP="00CB743D">
      <w:pPr>
        <w:pStyle w:val="a3"/>
        <w:numPr>
          <w:ilvl w:val="2"/>
          <w:numId w:val="32"/>
        </w:numPr>
        <w:spacing w:after="0"/>
        <w:ind w:leftChars="0" w:left="1834"/>
        <w:rPr>
          <w:rFonts w:ascii="Arial" w:hAnsi="Arial" w:cs="Arial"/>
        </w:rPr>
      </w:pPr>
      <w:r w:rsidRPr="00CB743D">
        <w:rPr>
          <w:rFonts w:ascii="Arial" w:hAnsi="Arial" w:cs="Arial"/>
        </w:rPr>
        <w:t>Approach the screen and if A, D, G is clear, examine C, F, I for unbalance (see the figure above).</w:t>
      </w:r>
    </w:p>
    <w:p w14:paraId="74FA3CB6" w14:textId="24FF4170" w:rsidR="00CB743D" w:rsidRDefault="00CB743D" w:rsidP="00CB743D">
      <w:pPr>
        <w:pStyle w:val="a3"/>
        <w:numPr>
          <w:ilvl w:val="2"/>
          <w:numId w:val="32"/>
        </w:numPr>
        <w:spacing w:after="0"/>
        <w:ind w:leftChars="0" w:left="1834"/>
        <w:rPr>
          <w:rFonts w:ascii="Arial" w:hAnsi="Arial" w:cs="Arial"/>
        </w:rPr>
      </w:pPr>
      <w:r w:rsidRPr="00CB743D">
        <w:rPr>
          <w:rFonts w:ascii="Arial" w:hAnsi="Arial" w:cs="Arial"/>
        </w:rPr>
        <w:t>Adjust the focus for C, F, I with a negative unbalance.</w:t>
      </w:r>
    </w:p>
    <w:p w14:paraId="6F7E3C14" w14:textId="264A655D" w:rsidR="0043750C" w:rsidRDefault="0043750C" w:rsidP="0043750C">
      <w:pPr>
        <w:pStyle w:val="a3"/>
        <w:numPr>
          <w:ilvl w:val="3"/>
          <w:numId w:val="32"/>
        </w:numPr>
        <w:spacing w:after="0"/>
        <w:ind w:leftChars="0" w:left="2174"/>
        <w:rPr>
          <w:rFonts w:ascii="Arial" w:hAnsi="Arial" w:cs="Arial"/>
        </w:rPr>
      </w:pPr>
      <w:r w:rsidRPr="0043750C">
        <w:rPr>
          <w:rFonts w:ascii="Arial" w:hAnsi="Arial" w:cs="Arial"/>
        </w:rPr>
        <w:t xml:space="preserve">Turn screws </w:t>
      </w:r>
      <w:r w:rsidRPr="0043750C">
        <w:rPr>
          <w:rFonts w:ascii="Arial" w:hAnsi="Arial" w:cs="Arial" w:hint="eastAsia"/>
          <w:color w:val="FF0000"/>
        </w:rPr>
        <w:t>①</w:t>
      </w:r>
      <w:r w:rsidRPr="0043750C">
        <w:rPr>
          <w:rFonts w:ascii="Arial" w:hAnsi="Arial" w:cs="Arial"/>
        </w:rPr>
        <w:t xml:space="preserve"> and </w:t>
      </w:r>
      <w:r w:rsidRPr="0043750C">
        <w:rPr>
          <w:rFonts w:ascii="Arial" w:hAnsi="Arial" w:cs="Arial" w:hint="eastAsia"/>
          <w:color w:val="FF0000"/>
        </w:rPr>
        <w:t>②</w:t>
      </w:r>
      <w:r w:rsidRPr="0043750C">
        <w:rPr>
          <w:rFonts w:ascii="Arial" w:hAnsi="Arial" w:cs="Arial"/>
        </w:rPr>
        <w:t xml:space="preserve"> clockwise a 1/8 turn, and screws </w:t>
      </w:r>
      <w:r w:rsidRPr="0043750C">
        <w:rPr>
          <w:rFonts w:ascii="Arial" w:hAnsi="Arial" w:cs="Arial" w:hint="eastAsia"/>
          <w:color w:val="FF0000"/>
        </w:rPr>
        <w:t>③</w:t>
      </w:r>
      <w:r w:rsidRPr="0043750C">
        <w:rPr>
          <w:rFonts w:ascii="Arial" w:hAnsi="Arial" w:cs="Arial"/>
        </w:rPr>
        <w:t xml:space="preserve"> and </w:t>
      </w:r>
      <w:r w:rsidRPr="0043750C">
        <w:rPr>
          <w:rFonts w:ascii="Arial" w:hAnsi="Arial" w:cs="Arial" w:hint="eastAsia"/>
          <w:color w:val="FF0000"/>
        </w:rPr>
        <w:t>④</w:t>
      </w:r>
      <w:r w:rsidRPr="0043750C">
        <w:rPr>
          <w:rFonts w:ascii="Arial" w:hAnsi="Arial" w:cs="Arial"/>
        </w:rPr>
        <w:t xml:space="preserve"> counterclockwise a 1/8 turn</w:t>
      </w:r>
    </w:p>
    <w:p w14:paraId="0F1F656C" w14:textId="428D0936" w:rsidR="0043750C" w:rsidRDefault="0043750C" w:rsidP="0043750C">
      <w:pPr>
        <w:pStyle w:val="a3"/>
        <w:numPr>
          <w:ilvl w:val="3"/>
          <w:numId w:val="32"/>
        </w:numPr>
        <w:spacing w:after="0"/>
        <w:ind w:leftChars="0" w:left="2174"/>
        <w:rPr>
          <w:rFonts w:ascii="Arial" w:hAnsi="Arial" w:cs="Arial"/>
        </w:rPr>
      </w:pPr>
      <w:r w:rsidRPr="0043750C">
        <w:rPr>
          <w:rFonts w:ascii="Arial" w:hAnsi="Arial" w:cs="Arial"/>
        </w:rPr>
        <w:t>Observe if the image is clear.</w:t>
      </w:r>
    </w:p>
    <w:p w14:paraId="37A72406" w14:textId="49F8F6B8" w:rsidR="0043750C" w:rsidRDefault="0043750C" w:rsidP="0043750C">
      <w:pPr>
        <w:pStyle w:val="a3"/>
        <w:numPr>
          <w:ilvl w:val="3"/>
          <w:numId w:val="32"/>
        </w:numPr>
        <w:spacing w:after="0"/>
        <w:ind w:leftChars="0" w:left="2174"/>
        <w:rPr>
          <w:rFonts w:ascii="Arial" w:hAnsi="Arial" w:cs="Arial"/>
        </w:rPr>
      </w:pPr>
      <w:r w:rsidRPr="0043750C">
        <w:rPr>
          <w:rFonts w:ascii="Arial" w:hAnsi="Arial" w:cs="Arial"/>
        </w:rPr>
        <w:t>If it is not clear, check the unbalance and clear the area.</w:t>
      </w:r>
    </w:p>
    <w:p w14:paraId="2AA8419B" w14:textId="6D565B7E" w:rsidR="00CB743D" w:rsidRDefault="00CB743D" w:rsidP="00CB743D">
      <w:pPr>
        <w:pStyle w:val="a3"/>
        <w:numPr>
          <w:ilvl w:val="2"/>
          <w:numId w:val="32"/>
        </w:numPr>
        <w:spacing w:after="0"/>
        <w:ind w:leftChars="0" w:left="1834"/>
        <w:rPr>
          <w:rFonts w:ascii="Arial" w:hAnsi="Arial" w:cs="Arial"/>
        </w:rPr>
      </w:pPr>
      <w:r w:rsidRPr="00CB743D">
        <w:rPr>
          <w:rFonts w:ascii="Arial" w:hAnsi="Arial" w:cs="Arial"/>
        </w:rPr>
        <w:t>Adjust the focus for C, F, I with a positive unbalance.</w:t>
      </w:r>
    </w:p>
    <w:p w14:paraId="2500ED62" w14:textId="1F52271E" w:rsidR="00CB743D" w:rsidRDefault="00CB743D" w:rsidP="00CB743D">
      <w:pPr>
        <w:pStyle w:val="a3"/>
        <w:numPr>
          <w:ilvl w:val="2"/>
          <w:numId w:val="32"/>
        </w:numPr>
        <w:spacing w:after="0"/>
        <w:ind w:leftChars="0" w:left="1834"/>
        <w:rPr>
          <w:rFonts w:ascii="Arial" w:hAnsi="Arial" w:cs="Arial"/>
        </w:rPr>
      </w:pPr>
      <w:r w:rsidRPr="00CB743D">
        <w:rPr>
          <w:rFonts w:ascii="Arial" w:hAnsi="Arial" w:cs="Arial"/>
        </w:rPr>
        <w:t xml:space="preserve">Turn the screws </w:t>
      </w:r>
      <w:r w:rsidRPr="00370A91">
        <w:rPr>
          <w:rFonts w:ascii="Arial" w:hAnsi="Arial" w:cs="Arial" w:hint="eastAsia"/>
          <w:color w:val="FF0000"/>
        </w:rPr>
        <w:t>①</w:t>
      </w:r>
      <w:r w:rsidRPr="00CB743D">
        <w:rPr>
          <w:rFonts w:ascii="Arial" w:hAnsi="Arial" w:cs="Arial"/>
        </w:rPr>
        <w:t xml:space="preserve"> and </w:t>
      </w:r>
      <w:r w:rsidRPr="00370A91">
        <w:rPr>
          <w:rFonts w:ascii="Arial" w:hAnsi="Arial" w:cs="Arial" w:hint="eastAsia"/>
          <w:color w:val="FF0000"/>
        </w:rPr>
        <w:t>②</w:t>
      </w:r>
      <w:r w:rsidRPr="00CB743D">
        <w:rPr>
          <w:rFonts w:ascii="Arial" w:hAnsi="Arial" w:cs="Arial"/>
        </w:rPr>
        <w:t xml:space="preserve"> a 1/8 turn, and screws </w:t>
      </w:r>
      <w:r w:rsidRPr="00370A91">
        <w:rPr>
          <w:rFonts w:ascii="Arial" w:hAnsi="Arial" w:cs="Arial" w:hint="eastAsia"/>
          <w:color w:val="FF0000"/>
        </w:rPr>
        <w:t>③</w:t>
      </w:r>
      <w:r w:rsidRPr="00CB743D">
        <w:rPr>
          <w:rFonts w:ascii="Arial" w:hAnsi="Arial" w:cs="Arial"/>
        </w:rPr>
        <w:t xml:space="preserve"> and </w:t>
      </w:r>
      <w:r w:rsidRPr="00370A91">
        <w:rPr>
          <w:rFonts w:ascii="Arial" w:hAnsi="Arial" w:cs="Arial" w:hint="eastAsia"/>
          <w:color w:val="FF0000"/>
        </w:rPr>
        <w:t>④</w:t>
      </w:r>
      <w:r w:rsidRPr="00CB743D">
        <w:rPr>
          <w:rFonts w:ascii="Arial" w:hAnsi="Arial" w:cs="Arial"/>
        </w:rPr>
        <w:t xml:space="preserve"> counterclockwise a 1/8 turn.</w:t>
      </w:r>
    </w:p>
    <w:p w14:paraId="2DB37953" w14:textId="675AEB08" w:rsidR="00CB743D" w:rsidRDefault="00CB743D" w:rsidP="00CB743D">
      <w:pPr>
        <w:pStyle w:val="a3"/>
        <w:numPr>
          <w:ilvl w:val="2"/>
          <w:numId w:val="32"/>
        </w:numPr>
        <w:spacing w:after="0"/>
        <w:ind w:leftChars="0" w:left="1834"/>
        <w:rPr>
          <w:rFonts w:ascii="Arial" w:hAnsi="Arial" w:cs="Arial"/>
        </w:rPr>
      </w:pPr>
      <w:r w:rsidRPr="00CB743D">
        <w:rPr>
          <w:rFonts w:ascii="Arial" w:hAnsi="Arial" w:cs="Arial"/>
        </w:rPr>
        <w:t xml:space="preserve">Repeat steps </w:t>
      </w:r>
      <w:proofErr w:type="gramStart"/>
      <w:r w:rsidRPr="00CB743D">
        <w:rPr>
          <w:rFonts w:ascii="Arial" w:hAnsi="Arial" w:cs="Arial"/>
        </w:rPr>
        <w:t>a to</w:t>
      </w:r>
      <w:proofErr w:type="gramEnd"/>
      <w:r w:rsidRPr="00CB743D">
        <w:rPr>
          <w:rFonts w:ascii="Arial" w:hAnsi="Arial" w:cs="Arial"/>
        </w:rPr>
        <w:t xml:space="preserve"> </w:t>
      </w:r>
      <w:proofErr w:type="spellStart"/>
      <w:r w:rsidRPr="00CB743D">
        <w:rPr>
          <w:rFonts w:ascii="Arial" w:hAnsi="Arial" w:cs="Arial"/>
        </w:rPr>
        <w:t>d</w:t>
      </w:r>
      <w:proofErr w:type="spellEnd"/>
      <w:r w:rsidRPr="00CB743D">
        <w:rPr>
          <w:rFonts w:ascii="Arial" w:hAnsi="Arial" w:cs="Arial"/>
        </w:rPr>
        <w:t xml:space="preserve"> until the image is clear on both the left and right sides of the image.</w:t>
      </w:r>
    </w:p>
    <w:p w14:paraId="25F7727E" w14:textId="4AEE9B89" w:rsidR="0099786D" w:rsidRDefault="0099786D" w:rsidP="0099786D">
      <w:pPr>
        <w:pStyle w:val="a3"/>
        <w:spacing w:after="0"/>
        <w:ind w:leftChars="0" w:left="1834"/>
        <w:rPr>
          <w:rFonts w:ascii="Arial" w:hAnsi="Arial" w:cs="Arial"/>
        </w:rPr>
      </w:pPr>
      <w:r>
        <w:rPr>
          <w:rFonts w:ascii="微軟正黑體" w:eastAsia="微軟正黑體" w:hAnsi="微軟正黑體"/>
          <w:noProof/>
        </w:rPr>
        <w:drawing>
          <wp:inline distT="0" distB="0" distL="0" distR="0" wp14:anchorId="3ED1BD46" wp14:editId="5012DFBA">
            <wp:extent cx="2817716" cy="1764000"/>
            <wp:effectExtent l="0" t="0" r="1905" b="8255"/>
            <wp:docPr id="1367" name="圖片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Boresight-9 zon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7716" cy="1764000"/>
                    </a:xfrm>
                    <a:prstGeom prst="rect">
                      <a:avLst/>
                    </a:prstGeom>
                  </pic:spPr>
                </pic:pic>
              </a:graphicData>
            </a:graphic>
          </wp:inline>
        </w:drawing>
      </w:r>
    </w:p>
    <w:p w14:paraId="14507F8D" w14:textId="298095A7" w:rsidR="00BE0302" w:rsidRPr="00177698" w:rsidRDefault="00BE0302" w:rsidP="00BE0302">
      <w:pPr>
        <w:pStyle w:val="1"/>
        <w:spacing w:beforeLines="50" w:before="200"/>
        <w:rPr>
          <w:rFonts w:ascii="Arial" w:eastAsia="微軟正黑體" w:hAnsi="Arial" w:cs="Arial"/>
          <w:color w:val="auto"/>
          <w:kern w:val="2"/>
          <w:sz w:val="28"/>
          <w:szCs w:val="36"/>
        </w:rPr>
      </w:pPr>
      <w:bookmarkStart w:id="5" w:name="_Toc206755241"/>
      <w:r>
        <w:rPr>
          <w:rFonts w:ascii="Arial" w:eastAsia="微軟正黑體" w:hAnsi="Arial" w:cs="Arial"/>
          <w:color w:val="auto"/>
          <w:kern w:val="2"/>
          <w:sz w:val="28"/>
          <w:szCs w:val="36"/>
        </w:rPr>
        <w:lastRenderedPageBreak/>
        <w:t>O</w:t>
      </w:r>
      <w:r>
        <w:rPr>
          <w:rFonts w:ascii="Arial" w:eastAsia="微軟正黑體" w:hAnsi="Arial" w:cs="Arial" w:hint="eastAsia"/>
          <w:color w:val="auto"/>
          <w:kern w:val="2"/>
          <w:sz w:val="28"/>
          <w:szCs w:val="36"/>
        </w:rPr>
        <w:t xml:space="preserve">perating the </w:t>
      </w:r>
      <w:r w:rsidRPr="00177698">
        <w:rPr>
          <w:rFonts w:ascii="Arial" w:eastAsia="微軟正黑體" w:hAnsi="Arial" w:cs="Arial"/>
          <w:color w:val="auto"/>
          <w:kern w:val="2"/>
          <w:sz w:val="28"/>
          <w:szCs w:val="36"/>
        </w:rPr>
        <w:t>UST lens</w:t>
      </w:r>
      <w:bookmarkEnd w:id="5"/>
    </w:p>
    <w:p w14:paraId="549787A1" w14:textId="05EED116" w:rsidR="0089646C" w:rsidRDefault="00EA2340" w:rsidP="000E6C53">
      <w:pPr>
        <w:spacing w:after="0"/>
        <w:rPr>
          <w:rFonts w:ascii="Arial" w:hAnsi="Arial" w:cs="Arial"/>
        </w:rPr>
      </w:pPr>
      <w:r w:rsidRPr="00EA2340">
        <w:rPr>
          <w:rFonts w:ascii="Arial" w:hAnsi="Arial" w:cs="Arial"/>
        </w:rPr>
        <w:t xml:space="preserve">To achieve optimal performance, the UST lens is equipped with two motors for focus control: </w:t>
      </w:r>
      <w:r>
        <w:rPr>
          <w:rFonts w:ascii="Arial" w:hAnsi="Arial" w:cs="Arial"/>
        </w:rPr>
        <w:t>‘</w:t>
      </w:r>
      <w:r w:rsidRPr="00EA2340">
        <w:rPr>
          <w:rFonts w:ascii="Arial" w:hAnsi="Arial" w:cs="Arial"/>
        </w:rPr>
        <w:t>Back Focus</w:t>
      </w:r>
      <w:r>
        <w:rPr>
          <w:rFonts w:ascii="Arial" w:hAnsi="Arial" w:cs="Arial"/>
        </w:rPr>
        <w:t>’</w:t>
      </w:r>
      <w:r w:rsidRPr="00EA2340">
        <w:rPr>
          <w:rFonts w:ascii="Arial" w:hAnsi="Arial" w:cs="Arial"/>
        </w:rPr>
        <w:t xml:space="preserve"> and </w:t>
      </w:r>
      <w:r>
        <w:rPr>
          <w:rFonts w:ascii="Arial" w:hAnsi="Arial" w:cs="Arial"/>
        </w:rPr>
        <w:t>‘</w:t>
      </w:r>
      <w:r w:rsidRPr="00EA2340">
        <w:rPr>
          <w:rFonts w:ascii="Arial" w:hAnsi="Arial" w:cs="Arial"/>
        </w:rPr>
        <w:t>Focus</w:t>
      </w:r>
      <w:r>
        <w:rPr>
          <w:rFonts w:ascii="Arial" w:hAnsi="Arial" w:cs="Arial"/>
        </w:rPr>
        <w:t>’</w:t>
      </w:r>
      <w:r w:rsidRPr="00EA2340">
        <w:rPr>
          <w:rFonts w:ascii="Arial" w:hAnsi="Arial" w:cs="Arial"/>
        </w:rPr>
        <w:t>.</w:t>
      </w:r>
      <w:r>
        <w:rPr>
          <w:rFonts w:ascii="Arial" w:hAnsi="Arial" w:cs="Arial"/>
        </w:rPr>
        <w:t xml:space="preserve"> </w:t>
      </w:r>
      <w:r w:rsidRPr="00EA2340">
        <w:rPr>
          <w:rFonts w:ascii="Arial" w:hAnsi="Arial" w:cs="Arial"/>
        </w:rPr>
        <w:t>Users can adjust the focus using the remote controller or keypad. Follow the steps below:</w:t>
      </w:r>
    </w:p>
    <w:p w14:paraId="40A842D5" w14:textId="33C17534" w:rsidR="0089646C" w:rsidRDefault="00D2157C" w:rsidP="00D2157C">
      <w:pPr>
        <w:spacing w:after="0"/>
        <w:jc w:val="center"/>
        <w:rPr>
          <w:rFonts w:ascii="Arial" w:hAnsi="Arial" w:cs="Arial"/>
        </w:rPr>
      </w:pPr>
      <w:r>
        <w:rPr>
          <w:rFonts w:ascii="Arial" w:hAnsi="Arial" w:cs="Arial"/>
          <w:noProof/>
        </w:rPr>
        <w:drawing>
          <wp:inline distT="0" distB="0" distL="0" distR="0" wp14:anchorId="1FBA1F5D" wp14:editId="4EEACF0C">
            <wp:extent cx="5113381" cy="22680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peration Lens-1.png"/>
                    <pic:cNvPicPr/>
                  </pic:nvPicPr>
                  <pic:blipFill>
                    <a:blip r:embed="rId26">
                      <a:extLst>
                        <a:ext uri="{28A0092B-C50C-407E-A947-70E740481C1C}">
                          <a14:useLocalDpi xmlns:a14="http://schemas.microsoft.com/office/drawing/2010/main" val="0"/>
                        </a:ext>
                      </a:extLst>
                    </a:blip>
                    <a:stretch>
                      <a:fillRect/>
                    </a:stretch>
                  </pic:blipFill>
                  <pic:spPr>
                    <a:xfrm>
                      <a:off x="0" y="0"/>
                      <a:ext cx="5113381" cy="2268000"/>
                    </a:xfrm>
                    <a:prstGeom prst="rect">
                      <a:avLst/>
                    </a:prstGeom>
                  </pic:spPr>
                </pic:pic>
              </a:graphicData>
            </a:graphic>
          </wp:inline>
        </w:drawing>
      </w:r>
    </w:p>
    <w:p w14:paraId="0BC334BB" w14:textId="77777777" w:rsidR="00E13AD2" w:rsidRPr="00E12C0C" w:rsidRDefault="00E13AD2" w:rsidP="00E12C0C">
      <w:pPr>
        <w:numPr>
          <w:ilvl w:val="1"/>
          <w:numId w:val="2"/>
        </w:numPr>
        <w:autoSpaceDE w:val="0"/>
        <w:autoSpaceDN w:val="0"/>
        <w:adjustRightInd w:val="0"/>
        <w:spacing w:after="0"/>
        <w:rPr>
          <w:rFonts w:ascii="Arial" w:hAnsi="Arial" w:cs="Arial"/>
          <w:bCs/>
          <w:color w:val="000000"/>
        </w:rPr>
      </w:pPr>
      <w:r w:rsidRPr="00E12C0C">
        <w:rPr>
          <w:rFonts w:ascii="Arial" w:hAnsi="Arial" w:cs="Arial"/>
          <w:bCs/>
          <w:color w:val="000000"/>
        </w:rPr>
        <w:t>Back Focus: Adjusts the entire screen focus (center + corners).</w:t>
      </w:r>
    </w:p>
    <w:p w14:paraId="64F4883B" w14:textId="1F11B5B2" w:rsidR="00BC3DCD" w:rsidRPr="00E12C0C" w:rsidRDefault="00E13AD2" w:rsidP="00E12C0C">
      <w:pPr>
        <w:numPr>
          <w:ilvl w:val="1"/>
          <w:numId w:val="2"/>
        </w:numPr>
        <w:autoSpaceDE w:val="0"/>
        <w:autoSpaceDN w:val="0"/>
        <w:adjustRightInd w:val="0"/>
        <w:spacing w:after="0"/>
        <w:rPr>
          <w:rFonts w:ascii="Arial" w:hAnsi="Arial" w:cs="Arial"/>
          <w:bCs/>
          <w:color w:val="000000"/>
        </w:rPr>
      </w:pPr>
      <w:r w:rsidRPr="00E12C0C">
        <w:rPr>
          <w:rFonts w:ascii="Arial" w:hAnsi="Arial" w:cs="Arial"/>
          <w:bCs/>
          <w:color w:val="000000"/>
        </w:rPr>
        <w:t>Focus: Primarily adjusts the corner focus (the center may shift slightly).</w:t>
      </w:r>
    </w:p>
    <w:p w14:paraId="62B54084" w14:textId="24691BFF" w:rsidR="00BC3DCD" w:rsidRDefault="00252A63" w:rsidP="000E6C53">
      <w:pPr>
        <w:spacing w:after="0"/>
        <w:rPr>
          <w:rFonts w:ascii="Arial" w:hAnsi="Arial" w:cs="Arial"/>
        </w:rPr>
      </w:pPr>
      <w:r>
        <w:rPr>
          <w:rFonts w:ascii="Arial" w:hAnsi="Arial" w:cs="Arial" w:hint="eastAsia"/>
        </w:rPr>
        <w:t>Operation Steps:</w:t>
      </w:r>
    </w:p>
    <w:p w14:paraId="5BBDE280" w14:textId="79C7F2AE" w:rsidR="0074722A" w:rsidRDefault="0074722A" w:rsidP="0074722A">
      <w:pPr>
        <w:pStyle w:val="a3"/>
        <w:numPr>
          <w:ilvl w:val="0"/>
          <w:numId w:val="31"/>
        </w:numPr>
        <w:spacing w:after="0"/>
        <w:ind w:leftChars="0"/>
        <w:rPr>
          <w:rFonts w:ascii="Arial" w:hAnsi="Arial" w:cs="Arial"/>
        </w:rPr>
      </w:pPr>
      <w:r w:rsidRPr="0074722A">
        <w:rPr>
          <w:rFonts w:ascii="Arial" w:hAnsi="Arial" w:cs="Arial"/>
        </w:rPr>
        <w:t xml:space="preserve">Press </w:t>
      </w:r>
      <w:r>
        <w:rPr>
          <w:rFonts w:ascii="Arial" w:hAnsi="Arial" w:cs="Arial"/>
        </w:rPr>
        <w:t>‘</w:t>
      </w:r>
      <w:r w:rsidRPr="0074722A">
        <w:rPr>
          <w:rFonts w:ascii="Arial" w:hAnsi="Arial" w:cs="Arial"/>
        </w:rPr>
        <w:t>Back Focus</w:t>
      </w:r>
      <w:r>
        <w:rPr>
          <w:rFonts w:ascii="Arial" w:hAnsi="Arial" w:cs="Arial"/>
        </w:rPr>
        <w:t>’</w:t>
      </w:r>
      <w:r w:rsidRPr="0074722A">
        <w:rPr>
          <w:rFonts w:ascii="Arial" w:hAnsi="Arial" w:cs="Arial"/>
        </w:rPr>
        <w:t xml:space="preserve"> to adjust the entire image (</w:t>
      </w:r>
      <w:r w:rsidRPr="0074722A">
        <w:rPr>
          <w:rFonts w:ascii="Arial" w:hAnsi="Arial" w:cs="Arial" w:hint="eastAsia"/>
        </w:rPr>
        <w:t>①</w:t>
      </w:r>
      <w:r w:rsidRPr="0074722A">
        <w:rPr>
          <w:rFonts w:ascii="Arial" w:hAnsi="Arial" w:cs="Arial"/>
        </w:rPr>
        <w:t>)</w:t>
      </w:r>
      <w:r>
        <w:rPr>
          <w:rFonts w:ascii="Arial" w:hAnsi="Arial" w:cs="Arial"/>
        </w:rPr>
        <w:t>.</w:t>
      </w:r>
    </w:p>
    <w:p w14:paraId="06B5F686" w14:textId="06D32BC6" w:rsidR="0074722A" w:rsidRDefault="00161893" w:rsidP="0074722A">
      <w:pPr>
        <w:pStyle w:val="a3"/>
        <w:spacing w:after="0"/>
        <w:ind w:leftChars="0" w:left="360"/>
        <w:rPr>
          <w:rFonts w:ascii="Arial" w:hAnsi="Arial" w:cs="Arial"/>
        </w:rPr>
      </w:pPr>
      <w:r>
        <w:rPr>
          <w:rFonts w:ascii="Arial" w:hAnsi="Arial" w:cs="Arial"/>
          <w:noProof/>
        </w:rPr>
        <w:drawing>
          <wp:inline distT="0" distB="0" distL="0" distR="0" wp14:anchorId="04B2F696" wp14:editId="6E430E5D">
            <wp:extent cx="2019917" cy="1764000"/>
            <wp:effectExtent l="0" t="0" r="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ck Focus-1-up.png"/>
                    <pic:cNvPicPr/>
                  </pic:nvPicPr>
                  <pic:blipFill>
                    <a:blip r:embed="rId27">
                      <a:extLst>
                        <a:ext uri="{28A0092B-C50C-407E-A947-70E740481C1C}">
                          <a14:useLocalDpi xmlns:a14="http://schemas.microsoft.com/office/drawing/2010/main" val="0"/>
                        </a:ext>
                      </a:extLst>
                    </a:blip>
                    <a:stretch>
                      <a:fillRect/>
                    </a:stretch>
                  </pic:blipFill>
                  <pic:spPr>
                    <a:xfrm>
                      <a:off x="0" y="0"/>
                      <a:ext cx="2019917" cy="1764000"/>
                    </a:xfrm>
                    <a:prstGeom prst="rect">
                      <a:avLst/>
                    </a:prstGeom>
                  </pic:spPr>
                </pic:pic>
              </a:graphicData>
            </a:graphic>
          </wp:inline>
        </w:drawing>
      </w:r>
    </w:p>
    <w:p w14:paraId="3C4B032D" w14:textId="3E4EE869" w:rsidR="0087429B" w:rsidRDefault="0087429B" w:rsidP="0074722A">
      <w:pPr>
        <w:pStyle w:val="a3"/>
        <w:spacing w:after="0"/>
        <w:ind w:leftChars="0" w:left="360"/>
        <w:rPr>
          <w:rFonts w:ascii="Arial" w:hAnsi="Arial" w:cs="Arial"/>
        </w:rPr>
      </w:pPr>
      <w:r w:rsidRPr="0087429B">
        <w:rPr>
          <w:rFonts w:ascii="Arial" w:hAnsi="Arial" w:cs="Arial" w:hint="eastAsia"/>
          <w:b/>
          <w:color w:val="FF0000"/>
        </w:rPr>
        <w:t xml:space="preserve">Note: </w:t>
      </w:r>
      <w:r w:rsidRPr="0087429B">
        <w:rPr>
          <w:rFonts w:ascii="Arial" w:hAnsi="Arial" w:cs="Arial"/>
          <w:i/>
        </w:rPr>
        <w:t>Focus on the part of the image closest to the lens, usually the center of the screen.</w:t>
      </w:r>
    </w:p>
    <w:p w14:paraId="0C647A47" w14:textId="0ABBE234" w:rsidR="0074722A" w:rsidRDefault="0087429B" w:rsidP="0087429B">
      <w:pPr>
        <w:pStyle w:val="a3"/>
        <w:numPr>
          <w:ilvl w:val="0"/>
          <w:numId w:val="31"/>
        </w:numPr>
        <w:spacing w:after="0"/>
        <w:ind w:leftChars="0"/>
        <w:rPr>
          <w:rFonts w:ascii="Arial" w:hAnsi="Arial" w:cs="Arial"/>
        </w:rPr>
      </w:pPr>
      <w:r w:rsidRPr="0087429B">
        <w:rPr>
          <w:rFonts w:ascii="Arial" w:hAnsi="Arial" w:cs="Arial"/>
        </w:rPr>
        <w:t>Press Focus to adjust the surrounding area (</w:t>
      </w:r>
      <w:r w:rsidRPr="0087429B">
        <w:rPr>
          <w:rFonts w:ascii="Arial" w:hAnsi="Arial" w:cs="Arial" w:hint="eastAsia"/>
        </w:rPr>
        <w:t>②</w:t>
      </w:r>
      <w:r w:rsidRPr="0087429B">
        <w:rPr>
          <w:rFonts w:ascii="Arial" w:hAnsi="Arial" w:cs="Arial"/>
        </w:rPr>
        <w:t>)</w:t>
      </w:r>
      <w:r>
        <w:rPr>
          <w:rFonts w:ascii="Arial" w:hAnsi="Arial" w:cs="Arial"/>
        </w:rPr>
        <w:t>.</w:t>
      </w:r>
    </w:p>
    <w:p w14:paraId="64E18E7A" w14:textId="4DC47304" w:rsidR="00AC16FB" w:rsidRDefault="00161893" w:rsidP="00AC16FB">
      <w:pPr>
        <w:pStyle w:val="a3"/>
        <w:spacing w:after="0"/>
        <w:ind w:leftChars="0" w:left="360"/>
        <w:rPr>
          <w:rFonts w:ascii="Arial" w:hAnsi="Arial" w:cs="Arial"/>
        </w:rPr>
      </w:pPr>
      <w:r>
        <w:rPr>
          <w:rFonts w:ascii="Arial" w:hAnsi="Arial" w:cs="Arial"/>
          <w:noProof/>
        </w:rPr>
        <w:drawing>
          <wp:inline distT="0" distB="0" distL="0" distR="0" wp14:anchorId="4D0BA50D" wp14:editId="047D44DC">
            <wp:extent cx="1980000" cy="1764000"/>
            <wp:effectExtent l="0" t="0" r="1270" b="825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cus-2-up.png"/>
                    <pic:cNvPicPr/>
                  </pic:nvPicPr>
                  <pic:blipFill>
                    <a:blip r:embed="rId28">
                      <a:extLst>
                        <a:ext uri="{28A0092B-C50C-407E-A947-70E740481C1C}">
                          <a14:useLocalDpi xmlns:a14="http://schemas.microsoft.com/office/drawing/2010/main" val="0"/>
                        </a:ext>
                      </a:extLst>
                    </a:blip>
                    <a:stretch>
                      <a:fillRect/>
                    </a:stretch>
                  </pic:blipFill>
                  <pic:spPr>
                    <a:xfrm>
                      <a:off x="0" y="0"/>
                      <a:ext cx="1980000" cy="1764000"/>
                    </a:xfrm>
                    <a:prstGeom prst="rect">
                      <a:avLst/>
                    </a:prstGeom>
                  </pic:spPr>
                </pic:pic>
              </a:graphicData>
            </a:graphic>
          </wp:inline>
        </w:drawing>
      </w:r>
    </w:p>
    <w:p w14:paraId="5C80647F" w14:textId="2FB7A509" w:rsidR="00AC16FB" w:rsidRDefault="00AC16FB" w:rsidP="00AC16FB">
      <w:pPr>
        <w:pStyle w:val="a3"/>
        <w:spacing w:after="0"/>
        <w:ind w:leftChars="0" w:left="360"/>
        <w:rPr>
          <w:rFonts w:ascii="Arial" w:hAnsi="Arial" w:cs="Arial"/>
        </w:rPr>
      </w:pPr>
      <w:r w:rsidRPr="00AC16FB">
        <w:rPr>
          <w:rFonts w:ascii="Arial" w:hAnsi="Arial" w:cs="Arial" w:hint="eastAsia"/>
          <w:b/>
          <w:color w:val="FF0000"/>
        </w:rPr>
        <w:t>Note:</w:t>
      </w:r>
      <w:r>
        <w:rPr>
          <w:rFonts w:ascii="Arial" w:hAnsi="Arial" w:cs="Arial" w:hint="eastAsia"/>
        </w:rPr>
        <w:t xml:space="preserve"> </w:t>
      </w:r>
      <w:r w:rsidRPr="00AC16FB">
        <w:rPr>
          <w:rFonts w:ascii="Arial" w:hAnsi="Arial" w:cs="Arial"/>
          <w:i/>
        </w:rPr>
        <w:t>Focus on the part of the image farthest from the lens, typically the corners of the screen.</w:t>
      </w:r>
    </w:p>
    <w:p w14:paraId="1A9CDACB" w14:textId="50CB30A2" w:rsidR="00AC16FB" w:rsidRDefault="00A15152" w:rsidP="00A15152">
      <w:pPr>
        <w:pStyle w:val="a3"/>
        <w:numPr>
          <w:ilvl w:val="0"/>
          <w:numId w:val="31"/>
        </w:numPr>
        <w:spacing w:after="0"/>
        <w:ind w:leftChars="0"/>
        <w:rPr>
          <w:rFonts w:ascii="Arial" w:hAnsi="Arial" w:cs="Arial"/>
        </w:rPr>
      </w:pPr>
      <w:r w:rsidRPr="00A15152">
        <w:rPr>
          <w:rFonts w:ascii="Arial" w:hAnsi="Arial" w:cs="Arial"/>
        </w:rPr>
        <w:lastRenderedPageBreak/>
        <w:t>Press Back Focus again to fine-tune the overall focus (</w:t>
      </w:r>
      <w:r w:rsidRPr="00A15152">
        <w:rPr>
          <w:rFonts w:ascii="Arial" w:hAnsi="Arial" w:cs="Arial" w:hint="eastAsia"/>
        </w:rPr>
        <w:t>③</w:t>
      </w:r>
      <w:r w:rsidRPr="00A15152">
        <w:rPr>
          <w:rFonts w:ascii="Arial" w:hAnsi="Arial" w:cs="Arial"/>
        </w:rPr>
        <w:t>)</w:t>
      </w:r>
      <w:r>
        <w:rPr>
          <w:rFonts w:ascii="Arial" w:hAnsi="Arial" w:cs="Arial"/>
        </w:rPr>
        <w:t>.</w:t>
      </w:r>
    </w:p>
    <w:p w14:paraId="1E15A91F" w14:textId="20090685" w:rsidR="00A15152" w:rsidRDefault="00161893" w:rsidP="00A15152">
      <w:pPr>
        <w:pStyle w:val="a3"/>
        <w:spacing w:after="0"/>
        <w:ind w:leftChars="0" w:left="360"/>
        <w:rPr>
          <w:rFonts w:ascii="Arial" w:hAnsi="Arial" w:cs="Arial"/>
        </w:rPr>
      </w:pPr>
      <w:r>
        <w:rPr>
          <w:rFonts w:ascii="Arial" w:hAnsi="Arial" w:cs="Arial"/>
          <w:noProof/>
        </w:rPr>
        <w:drawing>
          <wp:inline distT="0" distB="0" distL="0" distR="0" wp14:anchorId="3F5E65B1" wp14:editId="154BE4DA">
            <wp:extent cx="2010777" cy="1764000"/>
            <wp:effectExtent l="0" t="0" r="8890" b="825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ck Focus-3-up.png"/>
                    <pic:cNvPicPr/>
                  </pic:nvPicPr>
                  <pic:blipFill>
                    <a:blip r:embed="rId29">
                      <a:extLst>
                        <a:ext uri="{28A0092B-C50C-407E-A947-70E740481C1C}">
                          <a14:useLocalDpi xmlns:a14="http://schemas.microsoft.com/office/drawing/2010/main" val="0"/>
                        </a:ext>
                      </a:extLst>
                    </a:blip>
                    <a:stretch>
                      <a:fillRect/>
                    </a:stretch>
                  </pic:blipFill>
                  <pic:spPr>
                    <a:xfrm>
                      <a:off x="0" y="0"/>
                      <a:ext cx="2010777" cy="1764000"/>
                    </a:xfrm>
                    <a:prstGeom prst="rect">
                      <a:avLst/>
                    </a:prstGeom>
                  </pic:spPr>
                </pic:pic>
              </a:graphicData>
            </a:graphic>
          </wp:inline>
        </w:drawing>
      </w:r>
    </w:p>
    <w:p w14:paraId="47FEB155" w14:textId="11616C27" w:rsidR="00A15152" w:rsidRPr="0074722A" w:rsidRDefault="00191C16" w:rsidP="00191C16">
      <w:pPr>
        <w:pStyle w:val="a3"/>
        <w:numPr>
          <w:ilvl w:val="0"/>
          <w:numId w:val="31"/>
        </w:numPr>
        <w:spacing w:after="0"/>
        <w:ind w:leftChars="0"/>
        <w:rPr>
          <w:rFonts w:ascii="Arial" w:hAnsi="Arial" w:cs="Arial"/>
        </w:rPr>
      </w:pPr>
      <w:r w:rsidRPr="00191C16">
        <w:rPr>
          <w:rFonts w:ascii="Arial" w:hAnsi="Arial" w:cs="Arial"/>
        </w:rPr>
        <w:t>If the image is still not clear, repeat Steps 1 to 3 until both the center and corners are in focus.</w:t>
      </w:r>
    </w:p>
    <w:p w14:paraId="30B45C45" w14:textId="46E6681D" w:rsidR="00A069B5" w:rsidRPr="00177698" w:rsidRDefault="00A069B5" w:rsidP="0018192B">
      <w:pPr>
        <w:pStyle w:val="1"/>
        <w:spacing w:beforeLines="50" w:before="200"/>
        <w:rPr>
          <w:rFonts w:ascii="Arial" w:eastAsia="微軟正黑體" w:hAnsi="Arial" w:cs="Arial"/>
          <w:color w:val="auto"/>
          <w:kern w:val="2"/>
          <w:sz w:val="28"/>
          <w:szCs w:val="36"/>
        </w:rPr>
      </w:pPr>
      <w:bookmarkStart w:id="6" w:name="_Toc206755242"/>
      <w:r>
        <w:rPr>
          <w:rFonts w:ascii="Arial" w:eastAsia="微軟正黑體" w:hAnsi="Arial" w:cs="Arial" w:hint="eastAsia"/>
          <w:color w:val="auto"/>
          <w:kern w:val="2"/>
          <w:sz w:val="28"/>
          <w:szCs w:val="36"/>
        </w:rPr>
        <w:t>Remove</w:t>
      </w:r>
      <w:r w:rsidRPr="00177698">
        <w:rPr>
          <w:rFonts w:ascii="Arial" w:eastAsia="微軟正黑體" w:hAnsi="Arial" w:cs="Arial" w:hint="eastAsia"/>
          <w:color w:val="auto"/>
          <w:kern w:val="2"/>
          <w:sz w:val="28"/>
          <w:szCs w:val="36"/>
        </w:rPr>
        <w:t xml:space="preserve"> the </w:t>
      </w:r>
      <w:r w:rsidRPr="00177698">
        <w:rPr>
          <w:rFonts w:ascii="Arial" w:eastAsia="微軟正黑體" w:hAnsi="Arial" w:cs="Arial"/>
          <w:color w:val="auto"/>
          <w:kern w:val="2"/>
          <w:sz w:val="28"/>
          <w:szCs w:val="36"/>
        </w:rPr>
        <w:t>UST lens</w:t>
      </w:r>
      <w:bookmarkEnd w:id="6"/>
    </w:p>
    <w:p w14:paraId="124480BC" w14:textId="77777777" w:rsidR="00A069B5" w:rsidRDefault="00A069B5" w:rsidP="00A069B5">
      <w:pPr>
        <w:pStyle w:val="a3"/>
        <w:numPr>
          <w:ilvl w:val="0"/>
          <w:numId w:val="30"/>
        </w:numPr>
        <w:spacing w:after="0"/>
        <w:ind w:leftChars="0"/>
        <w:rPr>
          <w:rFonts w:ascii="Arial" w:hAnsi="Arial" w:cs="Arial"/>
        </w:rPr>
      </w:pPr>
      <w:r w:rsidRPr="00FF5564">
        <w:rPr>
          <w:rFonts w:ascii="Arial" w:hAnsi="Arial" w:cs="Arial"/>
        </w:rPr>
        <w:t>Please refer to Step 3 of the UST lens installation to move the lens shift module to the topmost position.</w:t>
      </w:r>
    </w:p>
    <w:p w14:paraId="690B7294" w14:textId="77777777" w:rsidR="00A069B5" w:rsidRDefault="00A069B5" w:rsidP="00A069B5">
      <w:pPr>
        <w:pStyle w:val="a3"/>
        <w:numPr>
          <w:ilvl w:val="0"/>
          <w:numId w:val="30"/>
        </w:numPr>
        <w:spacing w:after="0"/>
        <w:ind w:leftChars="0"/>
        <w:rPr>
          <w:rFonts w:ascii="Arial" w:hAnsi="Arial" w:cs="Arial"/>
        </w:rPr>
      </w:pPr>
      <w:r w:rsidRPr="00FF5564">
        <w:rPr>
          <w:rFonts w:ascii="Arial" w:hAnsi="Arial" w:cs="Arial"/>
        </w:rPr>
        <w:t>Please refer to Step 2 of the UST lens installation to loosen the two plate screws.</w:t>
      </w:r>
    </w:p>
    <w:p w14:paraId="77378023" w14:textId="77777777" w:rsidR="00A069B5" w:rsidRDefault="00A069B5" w:rsidP="00A069B5">
      <w:pPr>
        <w:pStyle w:val="a3"/>
        <w:numPr>
          <w:ilvl w:val="0"/>
          <w:numId w:val="30"/>
        </w:numPr>
        <w:spacing w:after="0"/>
        <w:ind w:leftChars="0"/>
        <w:rPr>
          <w:rFonts w:ascii="Arial" w:hAnsi="Arial" w:cs="Arial"/>
        </w:rPr>
      </w:pPr>
      <w:r w:rsidRPr="00137BBC">
        <w:rPr>
          <w:rFonts w:ascii="Arial" w:hAnsi="Arial" w:cs="Arial"/>
        </w:rPr>
        <w:t>Insert the S-shaped hook into the designated hole on the plate.</w:t>
      </w:r>
    </w:p>
    <w:p w14:paraId="273BBFE5" w14:textId="77777777" w:rsidR="00A069B5" w:rsidRDefault="00A069B5" w:rsidP="00A069B5">
      <w:pPr>
        <w:pStyle w:val="a3"/>
        <w:spacing w:after="0"/>
        <w:ind w:leftChars="0" w:left="360"/>
        <w:rPr>
          <w:rFonts w:ascii="Arial" w:hAnsi="Arial" w:cs="Arial"/>
        </w:rPr>
      </w:pPr>
      <w:r>
        <w:rPr>
          <w:rFonts w:ascii="Arial" w:hAnsi="Arial" w:cs="Arial"/>
          <w:noProof/>
        </w:rPr>
        <mc:AlternateContent>
          <mc:Choice Requires="wps">
            <w:drawing>
              <wp:anchor distT="0" distB="0" distL="114300" distR="114300" simplePos="0" relativeHeight="251699200" behindDoc="0" locked="0" layoutInCell="1" allowOverlap="1" wp14:anchorId="2BCBAE59" wp14:editId="3FEC5F34">
                <wp:simplePos x="0" y="0"/>
                <wp:positionH relativeFrom="column">
                  <wp:posOffset>1718310</wp:posOffset>
                </wp:positionH>
                <wp:positionV relativeFrom="paragraph">
                  <wp:posOffset>965835</wp:posOffset>
                </wp:positionV>
                <wp:extent cx="2190750" cy="69850"/>
                <wp:effectExtent l="38100" t="38100" r="95250" b="139700"/>
                <wp:wrapNone/>
                <wp:docPr id="41" name="直線單箭頭接點 41"/>
                <wp:cNvGraphicFramePr/>
                <a:graphic xmlns:a="http://schemas.openxmlformats.org/drawingml/2006/main">
                  <a:graphicData uri="http://schemas.microsoft.com/office/word/2010/wordprocessingShape">
                    <wps:wsp>
                      <wps:cNvCnPr/>
                      <wps:spPr>
                        <a:xfrm>
                          <a:off x="0" y="0"/>
                          <a:ext cx="2190750" cy="69850"/>
                        </a:xfrm>
                        <a:prstGeom prst="straightConnector1">
                          <a:avLst/>
                        </a:prstGeom>
                        <a:ln>
                          <a:solidFill>
                            <a:srgbClr val="FF0000"/>
                          </a:solidFill>
                          <a:prstDash val="sysDot"/>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A731AB" id="_x0000_t32" coordsize="21600,21600" o:spt="32" o:oned="t" path="m,l21600,21600e" filled="f">
                <v:path arrowok="t" fillok="f" o:connecttype="none"/>
                <o:lock v:ext="edit" shapetype="t"/>
              </v:shapetype>
              <v:shape id="直線單箭頭接點 41" o:spid="_x0000_s1026" type="#_x0000_t32" style="position:absolute;margin-left:135.3pt;margin-top:76.05pt;width:172.5pt;height: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" strokecolor="red" strokeweight="2pt">
                <v:stroke dashstyle="1 1" endarrow="open"/>
                <v:shadow on="t" color="black" opacity="24903f" origin=",.5" offset="0,.55556mm"/>
              </v:shape>
            </w:pict>
          </mc:Fallback>
        </mc:AlternateContent>
      </w:r>
      <w:r>
        <w:rPr>
          <w:rFonts w:ascii="Arial" w:hAnsi="Arial" w:cs="Arial"/>
          <w:noProof/>
        </w:rPr>
        <mc:AlternateContent>
          <mc:Choice Requires="wps">
            <w:drawing>
              <wp:anchor distT="0" distB="0" distL="114300" distR="114300" simplePos="0" relativeHeight="251698176" behindDoc="0" locked="0" layoutInCell="1" allowOverlap="1" wp14:anchorId="6A0D23AE" wp14:editId="151EC998">
                <wp:simplePos x="0" y="0"/>
                <wp:positionH relativeFrom="column">
                  <wp:posOffset>1368425</wp:posOffset>
                </wp:positionH>
                <wp:positionV relativeFrom="paragraph">
                  <wp:posOffset>779780</wp:posOffset>
                </wp:positionV>
                <wp:extent cx="360000" cy="360000"/>
                <wp:effectExtent l="57150" t="19050" r="59690" b="97790"/>
                <wp:wrapNone/>
                <wp:docPr id="42" name="橢圓 42"/>
                <wp:cNvGraphicFramePr/>
                <a:graphic xmlns:a="http://schemas.openxmlformats.org/drawingml/2006/main">
                  <a:graphicData uri="http://schemas.microsoft.com/office/word/2010/wordprocessingShape">
                    <wps:wsp>
                      <wps:cNvSpPr/>
                      <wps:spPr>
                        <a:xfrm>
                          <a:off x="0" y="0"/>
                          <a:ext cx="360000" cy="360000"/>
                        </a:xfrm>
                        <a:prstGeom prst="ellipse">
                          <a:avLst/>
                        </a:prstGeom>
                        <a:noFill/>
                        <a:ln w="25400">
                          <a:solidFill>
                            <a:srgbClr val="FF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F12BE" id="橢圓 42" o:spid="_x0000_s1026" style="position:absolute;margin-left:107.75pt;margin-top:61.4pt;width:28.35pt;height:2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" filled="f" strokecolor="red" strokeweight="2pt">
                <v:stroke dashstyle="1 1"/>
                <v:shadow on="t" color="black" opacity="22937f" origin=",.5" offset="0,.63889mm"/>
              </v:oval>
            </w:pict>
          </mc:Fallback>
        </mc:AlternateContent>
      </w:r>
      <w:r>
        <w:rPr>
          <w:rFonts w:ascii="Arial" w:hAnsi="Arial" w:cs="Arial" w:hint="eastAsia"/>
          <w:noProof/>
        </w:rPr>
        <w:drawing>
          <wp:inline distT="0" distB="0" distL="0" distR="0" wp14:anchorId="5928779A" wp14:editId="00812F4F">
            <wp:extent cx="2368786" cy="1764000"/>
            <wp:effectExtent l="0" t="0" r="0" b="825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move Lens-1-up.png"/>
                    <pic:cNvPicPr/>
                  </pic:nvPicPr>
                  <pic:blipFill>
                    <a:blip r:embed="rId30">
                      <a:extLst>
                        <a:ext uri="{28A0092B-C50C-407E-A947-70E740481C1C}">
                          <a14:useLocalDpi xmlns:a14="http://schemas.microsoft.com/office/drawing/2010/main" val="0"/>
                        </a:ext>
                      </a:extLst>
                    </a:blip>
                    <a:stretch>
                      <a:fillRect/>
                    </a:stretch>
                  </pic:blipFill>
                  <pic:spPr>
                    <a:xfrm>
                      <a:off x="0" y="0"/>
                      <a:ext cx="2368786" cy="1764000"/>
                    </a:xfrm>
                    <a:prstGeom prst="rect">
                      <a:avLst/>
                    </a:prstGeom>
                  </pic:spPr>
                </pic:pic>
              </a:graphicData>
            </a:graphic>
          </wp:inline>
        </w:drawing>
      </w:r>
      <w:r>
        <w:rPr>
          <w:rFonts w:ascii="Arial" w:hAnsi="Arial" w:cs="Arial" w:hint="eastAsia"/>
        </w:rPr>
        <w:t xml:space="preserve"> </w:t>
      </w:r>
      <w:r>
        <w:rPr>
          <w:rFonts w:ascii="Arial" w:hAnsi="Arial" w:cs="Arial" w:hint="eastAsia"/>
        </w:rPr>
        <w:tab/>
      </w:r>
      <w:r>
        <w:rPr>
          <w:rFonts w:ascii="Arial" w:hAnsi="Arial" w:cs="Arial" w:hint="eastAsia"/>
        </w:rPr>
        <w:tab/>
      </w:r>
      <w:r>
        <w:rPr>
          <w:rFonts w:ascii="Arial" w:hAnsi="Arial" w:cs="Arial"/>
          <w:noProof/>
        </w:rPr>
        <w:drawing>
          <wp:inline distT="0" distB="0" distL="0" distR="0" wp14:anchorId="77008D70" wp14:editId="6B3EF42D">
            <wp:extent cx="1939772" cy="1764000"/>
            <wp:effectExtent l="0" t="0" r="3810" b="825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move Lens-2.png"/>
                    <pic:cNvPicPr/>
                  </pic:nvPicPr>
                  <pic:blipFill>
                    <a:blip r:embed="rId31">
                      <a:extLst>
                        <a:ext uri="{28A0092B-C50C-407E-A947-70E740481C1C}">
                          <a14:useLocalDpi xmlns:a14="http://schemas.microsoft.com/office/drawing/2010/main" val="0"/>
                        </a:ext>
                      </a:extLst>
                    </a:blip>
                    <a:stretch>
                      <a:fillRect/>
                    </a:stretch>
                  </pic:blipFill>
                  <pic:spPr>
                    <a:xfrm>
                      <a:off x="0" y="0"/>
                      <a:ext cx="1939772" cy="1764000"/>
                    </a:xfrm>
                    <a:prstGeom prst="rect">
                      <a:avLst/>
                    </a:prstGeom>
                  </pic:spPr>
                </pic:pic>
              </a:graphicData>
            </a:graphic>
          </wp:inline>
        </w:drawing>
      </w:r>
    </w:p>
    <w:p w14:paraId="3A3D6D5D" w14:textId="77777777" w:rsidR="00A069B5" w:rsidRDefault="00A069B5" w:rsidP="00A069B5">
      <w:pPr>
        <w:pStyle w:val="a3"/>
        <w:numPr>
          <w:ilvl w:val="0"/>
          <w:numId w:val="30"/>
        </w:numPr>
        <w:spacing w:after="0"/>
        <w:ind w:leftChars="0"/>
        <w:rPr>
          <w:rFonts w:ascii="Arial" w:hAnsi="Arial" w:cs="Arial"/>
        </w:rPr>
      </w:pPr>
      <w:r w:rsidRPr="00AB1E17">
        <w:rPr>
          <w:rFonts w:ascii="Arial" w:hAnsi="Arial" w:cs="Arial"/>
        </w:rPr>
        <w:t>Hold the lens with your left hand and support the bottom with your right hand. Use your right-hand fingers to hook the S-shaped latch and gently pull it outward to unlock. Then, carefully rotate the lens counterclockwise about 35 degrees with both hands to remove it.</w:t>
      </w:r>
    </w:p>
    <w:p w14:paraId="619952F6" w14:textId="77777777" w:rsidR="00A069B5" w:rsidRDefault="00A069B5" w:rsidP="00A069B5">
      <w:pPr>
        <w:pStyle w:val="a3"/>
        <w:spacing w:after="0"/>
        <w:ind w:leftChars="0" w:left="360"/>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14:anchorId="692A5CB4" wp14:editId="1933570F">
                <wp:simplePos x="0" y="0"/>
                <wp:positionH relativeFrom="margin">
                  <wp:posOffset>2927840</wp:posOffset>
                </wp:positionH>
                <wp:positionV relativeFrom="paragraph">
                  <wp:posOffset>921168</wp:posOffset>
                </wp:positionV>
                <wp:extent cx="468000" cy="252000"/>
                <wp:effectExtent l="57150" t="19050" r="0" b="72390"/>
                <wp:wrapNone/>
                <wp:docPr id="43" name="向右箭號 43"/>
                <wp:cNvGraphicFramePr/>
                <a:graphic xmlns:a="http://schemas.openxmlformats.org/drawingml/2006/main">
                  <a:graphicData uri="http://schemas.microsoft.com/office/word/2010/wordprocessingShape">
                    <wps:wsp>
                      <wps:cNvSpPr/>
                      <wps:spPr>
                        <a:xfrm>
                          <a:off x="0" y="0"/>
                          <a:ext cx="468000" cy="252000"/>
                        </a:xfrm>
                        <a:prstGeom prst="rightArrow">
                          <a:avLst/>
                        </a:prstGeom>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B6A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3" o:spid="_x0000_s1026" type="#_x0000_t13" style="position:absolute;margin-left:230.55pt;margin-top:72.55pt;width:36.85pt;height:19.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" adj="15785" fillcolor="#4f81bd [3204]" stroked="f">
                <v:fill color2="#a7bfde [1620]" rotate="t" angle="180" focus="100%" type="gradient">
                  <o:fill v:ext="view" type="gradientUnscaled"/>
                </v:fill>
                <v:shadow on="t" color="black" opacity="22937f" origin=",.5" offset="0,.63889mm"/>
                <w10:wrap anchorx="margin"/>
              </v:shape>
            </w:pict>
          </mc:Fallback>
        </mc:AlternateContent>
      </w:r>
      <w:r>
        <w:rPr>
          <w:rFonts w:ascii="Arial" w:hAnsi="Arial" w:cs="Arial" w:hint="eastAsia"/>
          <w:noProof/>
        </w:rPr>
        <w:drawing>
          <wp:inline distT="0" distB="0" distL="0" distR="0" wp14:anchorId="619FA2FA" wp14:editId="443C4A6E">
            <wp:extent cx="2418574" cy="2016000"/>
            <wp:effectExtent l="0" t="0" r="1270" b="381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move Lens-4.png"/>
                    <pic:cNvPicPr/>
                  </pic:nvPicPr>
                  <pic:blipFill>
                    <a:blip r:embed="rId32">
                      <a:extLst>
                        <a:ext uri="{28A0092B-C50C-407E-A947-70E740481C1C}">
                          <a14:useLocalDpi xmlns:a14="http://schemas.microsoft.com/office/drawing/2010/main" val="0"/>
                        </a:ext>
                      </a:extLst>
                    </a:blip>
                    <a:stretch>
                      <a:fillRect/>
                    </a:stretch>
                  </pic:blipFill>
                  <pic:spPr>
                    <a:xfrm>
                      <a:off x="0" y="0"/>
                      <a:ext cx="2418574" cy="2016000"/>
                    </a:xfrm>
                    <a:prstGeom prst="rect">
                      <a:avLst/>
                    </a:prstGeom>
                  </pic:spPr>
                </pic:pic>
              </a:graphicData>
            </a:graphic>
          </wp:inline>
        </w:drawing>
      </w:r>
      <w:r>
        <w:rPr>
          <w:rFonts w:ascii="Arial" w:hAnsi="Arial" w:cs="Arial" w:hint="eastAsia"/>
        </w:rPr>
        <w:t xml:space="preserve">   </w:t>
      </w:r>
      <w:r>
        <w:rPr>
          <w:rFonts w:ascii="Arial" w:hAnsi="Arial" w:cs="Arial"/>
        </w:rPr>
        <w:t xml:space="preserve">    </w:t>
      </w:r>
      <w:r>
        <w:rPr>
          <w:rFonts w:ascii="Arial" w:hAnsi="Arial" w:cs="Arial"/>
        </w:rPr>
        <w:tab/>
      </w:r>
      <w:r>
        <w:rPr>
          <w:rFonts w:ascii="Arial" w:hAnsi="Arial" w:cs="Arial"/>
        </w:rPr>
        <w:tab/>
      </w:r>
      <w:r>
        <w:rPr>
          <w:rFonts w:ascii="Arial" w:hAnsi="Arial" w:cs="Arial" w:hint="eastAsia"/>
          <w:noProof/>
        </w:rPr>
        <w:drawing>
          <wp:inline distT="0" distB="0" distL="0" distR="0" wp14:anchorId="5800303B" wp14:editId="1A473236">
            <wp:extent cx="2551748" cy="2016000"/>
            <wp:effectExtent l="0" t="0" r="1270" b="381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move Lens-5.png"/>
                    <pic:cNvPicPr/>
                  </pic:nvPicPr>
                  <pic:blipFill>
                    <a:blip r:embed="rId33">
                      <a:extLst>
                        <a:ext uri="{28A0092B-C50C-407E-A947-70E740481C1C}">
                          <a14:useLocalDpi xmlns:a14="http://schemas.microsoft.com/office/drawing/2010/main" val="0"/>
                        </a:ext>
                      </a:extLst>
                    </a:blip>
                    <a:stretch>
                      <a:fillRect/>
                    </a:stretch>
                  </pic:blipFill>
                  <pic:spPr>
                    <a:xfrm>
                      <a:off x="0" y="0"/>
                      <a:ext cx="2551748" cy="2016000"/>
                    </a:xfrm>
                    <a:prstGeom prst="rect">
                      <a:avLst/>
                    </a:prstGeom>
                  </pic:spPr>
                </pic:pic>
              </a:graphicData>
            </a:graphic>
          </wp:inline>
        </w:drawing>
      </w:r>
    </w:p>
    <w:p w14:paraId="47011DE3" w14:textId="77777777" w:rsidR="003838FD" w:rsidRPr="003838FD" w:rsidRDefault="003838FD" w:rsidP="003838FD">
      <w:pPr>
        <w:spacing w:after="0"/>
        <w:rPr>
          <w:rFonts w:ascii="Arial" w:eastAsia="微軟正黑體" w:hAnsi="Arial" w:cs="Arial"/>
          <w:b/>
          <w:sz w:val="18"/>
          <w:szCs w:val="18"/>
        </w:rPr>
      </w:pPr>
      <w:r w:rsidRPr="003838FD">
        <w:rPr>
          <w:rFonts w:ascii="Arial" w:eastAsia="微軟正黑體" w:hAnsi="Arial" w:cs="Arial"/>
          <w:b/>
          <w:sz w:val="18"/>
          <w:szCs w:val="18"/>
        </w:rPr>
        <w:br w:type="page"/>
      </w:r>
      <w:bookmarkStart w:id="7" w:name="_GoBack"/>
      <w:bookmarkEnd w:id="7"/>
    </w:p>
    <w:p w14:paraId="776A2E83" w14:textId="52661175" w:rsidR="008247C1" w:rsidRPr="005D7B08" w:rsidRDefault="00A069B5" w:rsidP="00644D22">
      <w:pPr>
        <w:pStyle w:val="Default"/>
      </w:pPr>
      <w:r w:rsidRPr="005D7B08">
        <w:rPr>
          <w:rFonts w:eastAsia="微軟正黑體"/>
          <w:noProof/>
          <w:sz w:val="32"/>
          <w:szCs w:val="32"/>
          <w:lang w:val="en-US"/>
        </w:rPr>
        <w:lastRenderedPageBreak/>
        <mc:AlternateContent>
          <mc:Choice Requires="wps">
            <w:drawing>
              <wp:anchor distT="0" distB="0" distL="114300" distR="114300" simplePos="0" relativeHeight="251663360" behindDoc="0" locked="0" layoutInCell="1" allowOverlap="1" wp14:anchorId="1C1033DE" wp14:editId="47EA8925">
                <wp:simplePos x="0" y="0"/>
                <wp:positionH relativeFrom="page">
                  <wp:posOffset>0</wp:posOffset>
                </wp:positionH>
                <wp:positionV relativeFrom="paragraph">
                  <wp:posOffset>-793115</wp:posOffset>
                </wp:positionV>
                <wp:extent cx="7637145" cy="11007090"/>
                <wp:effectExtent l="0" t="0" r="20955" b="22860"/>
                <wp:wrapNone/>
                <wp:docPr id="7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7145" cy="11007090"/>
                        </a:xfrm>
                        <a:prstGeom prst="rect">
                          <a:avLst/>
                        </a:prstGeom>
                        <a:solidFill>
                          <a:srgbClr val="808080"/>
                        </a:solidFill>
                        <a:ln w="25400">
                          <a:solidFill>
                            <a:srgbClr val="80808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0FAC5E" id="Rectangle 10" o:spid="_x0000_s1026" style="position:absolute;margin-left:0;margin-top:-62.45pt;width:601.35pt;height:866.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" fillcolor="gray" strokecolor="gray" strokeweight="2pt">
                <w10:wrap anchorx="page"/>
              </v:rect>
            </w:pict>
          </mc:Fallback>
        </mc:AlternateContent>
      </w:r>
      <w:r w:rsidR="000F7C79" w:rsidRPr="005D7B08">
        <w:rPr>
          <w:rFonts w:eastAsia="微軟正黑體"/>
          <w:noProof/>
          <w:sz w:val="32"/>
          <w:szCs w:val="32"/>
          <w:lang w:val="en-US"/>
        </w:rPr>
        <mc:AlternateContent>
          <mc:Choice Requires="wps">
            <w:drawing>
              <wp:anchor distT="0" distB="0" distL="114300" distR="114300" simplePos="0" relativeHeight="251665408" behindDoc="0" locked="0" layoutInCell="1" allowOverlap="1" wp14:anchorId="16C5DB2A" wp14:editId="6F286F30">
                <wp:simplePos x="0" y="0"/>
                <wp:positionH relativeFrom="column">
                  <wp:posOffset>-923397</wp:posOffset>
                </wp:positionH>
                <wp:positionV relativeFrom="paragraph">
                  <wp:posOffset>9647442</wp:posOffset>
                </wp:positionV>
                <wp:extent cx="432046380" cy="37465"/>
                <wp:effectExtent l="5715" t="6350" r="11430" b="13335"/>
                <wp:wrapNone/>
                <wp:docPr id="7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46380" cy="3746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BE80F" id="AutoShape 6" o:spid="_x0000_s1026" type="#_x0000_t32" style="position:absolute;margin-left:-72.7pt;margin-top:759.65pt;width:34019.4pt;height: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" strokecolor="red"/>
            </w:pict>
          </mc:Fallback>
        </mc:AlternateContent>
      </w:r>
    </w:p>
    <w:sectPr w:rsidR="008247C1" w:rsidRPr="005D7B08" w:rsidSect="000A171F">
      <w:headerReference w:type="even" r:id="rId34"/>
      <w:headerReference w:type="default" r:id="rId35"/>
      <w:footerReference w:type="even" r:id="rId36"/>
      <w:footerReference w:type="default" r:id="rId37"/>
      <w:headerReference w:type="first" r:id="rId38"/>
      <w:footerReference w:type="first" r:id="rId39"/>
      <w:pgSz w:w="11900" w:h="16840"/>
      <w:pgMar w:top="964" w:right="964" w:bottom="964" w:left="964" w:header="851" w:footer="851" w:gutter="0"/>
      <w:pgNumType w:start="1"/>
      <w:cols w:space="425"/>
      <w:titlePg/>
      <w:docGrid w:type="lines" w:linePitch="40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770AA" w16cex:dateUtc="2021-05-13T08:32:00Z"/>
  <w16cex:commentExtensible w16cex:durableId="244770C6" w16cex:dateUtc="2021-05-13T08:32:00Z"/>
  <w16cex:commentExtensible w16cex:durableId="244770DA" w16cex:dateUtc="2021-05-13T08:33:00Z"/>
  <w16cex:commentExtensible w16cex:durableId="244770F0" w16cex:dateUtc="2021-05-13T08:33:00Z"/>
  <w16cex:commentExtensible w16cex:durableId="244770FB" w16cex:dateUtc="2021-05-13T08:33:00Z"/>
  <w16cex:commentExtensible w16cex:durableId="2447712E" w16cex:dateUtc="2021-05-13T08:34:00Z"/>
  <w16cex:commentExtensible w16cex:durableId="2447715B" w16cex:dateUtc="2021-05-13T08:35:00Z"/>
  <w16cex:commentExtensible w16cex:durableId="244771D7" w16cex:dateUtc="2021-05-13T08:37:00Z"/>
  <w16cex:commentExtensible w16cex:durableId="244771F2" w16cex:dateUtc="2021-05-13T08:37:00Z"/>
  <w16cex:commentExtensible w16cex:durableId="24477203" w16cex:dateUtc="2021-05-13T08: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EB21C" w14:textId="77777777" w:rsidR="007C03AC" w:rsidRDefault="007C03AC" w:rsidP="00027E26">
      <w:r>
        <w:separator/>
      </w:r>
    </w:p>
  </w:endnote>
  <w:endnote w:type="continuationSeparator" w:id="0">
    <w:p w14:paraId="5A53C538" w14:textId="77777777" w:rsidR="007C03AC" w:rsidRDefault="007C03AC" w:rsidP="00027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iti TC Light">
    <w:altName w:val="Calibri"/>
    <w:charset w:val="51"/>
    <w:family w:val="auto"/>
    <w:pitch w:val="variable"/>
    <w:sig w:usb0="8000002F" w:usb1="0808004A" w:usb2="00000010"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5DF6A" w14:textId="77777777" w:rsidR="00E25D0A" w:rsidRDefault="00E25D0A">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546357"/>
      <w:docPartObj>
        <w:docPartGallery w:val="Page Numbers (Bottom of Page)"/>
        <w:docPartUnique/>
      </w:docPartObj>
    </w:sdtPr>
    <w:sdtEndPr>
      <w:rPr>
        <w:rFonts w:ascii="Arial" w:hAnsi="Arial" w:cs="Arial"/>
      </w:rPr>
    </w:sdtEndPr>
    <w:sdtContent>
      <w:p w14:paraId="359F2323" w14:textId="77777777" w:rsidR="00E25D0A" w:rsidRDefault="00E25D0A" w:rsidP="00ED066A">
        <w:pPr>
          <w:pStyle w:val="ab"/>
          <w:pBdr>
            <w:bottom w:val="single" w:sz="6" w:space="1" w:color="auto"/>
          </w:pBdr>
          <w:jc w:val="right"/>
        </w:pPr>
      </w:p>
      <w:p w14:paraId="3513D241" w14:textId="1F763905" w:rsidR="00E25D0A" w:rsidRPr="00AB78BE" w:rsidRDefault="00E25D0A" w:rsidP="00ED066A">
        <w:pPr>
          <w:pStyle w:val="ab"/>
          <w:spacing w:beforeLines="50" w:before="120"/>
          <w:jc w:val="right"/>
          <w:rPr>
            <w:rFonts w:ascii="Arial" w:hAnsi="Arial" w:cs="Arial"/>
          </w:rPr>
        </w:pPr>
        <w:r w:rsidRPr="00AB78BE">
          <w:rPr>
            <w:rFonts w:ascii="Arial" w:hAnsi="Arial" w:cs="Arial"/>
          </w:rPr>
          <w:fldChar w:fldCharType="begin"/>
        </w:r>
        <w:r w:rsidRPr="00AB78BE">
          <w:rPr>
            <w:rFonts w:ascii="Arial" w:hAnsi="Arial" w:cs="Arial"/>
          </w:rPr>
          <w:instrText>PAGE   \* MERGEFORMAT</w:instrText>
        </w:r>
        <w:r w:rsidRPr="00AB78BE">
          <w:rPr>
            <w:rFonts w:ascii="Arial" w:hAnsi="Arial" w:cs="Arial"/>
          </w:rPr>
          <w:fldChar w:fldCharType="separate"/>
        </w:r>
        <w:r w:rsidR="0041334A" w:rsidRPr="0041334A">
          <w:rPr>
            <w:rFonts w:ascii="Arial" w:hAnsi="Arial" w:cs="Arial"/>
            <w:noProof/>
            <w:lang w:val="zh-TW"/>
          </w:rPr>
          <w:t>12</w:t>
        </w:r>
        <w:r w:rsidRPr="00AB78BE">
          <w:rPr>
            <w:rFonts w:ascii="Arial" w:hAnsi="Arial" w:cs="Arial"/>
          </w:rPr>
          <w:fldChar w:fldCharType="end"/>
        </w:r>
      </w:p>
    </w:sdtContent>
  </w:sdt>
  <w:p w14:paraId="5475C79A" w14:textId="77777777" w:rsidR="00E25D0A" w:rsidRPr="00AB78BE" w:rsidRDefault="00E25D0A">
    <w:pPr>
      <w:pStyle w:val="ab"/>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D8E00" w14:textId="77777777" w:rsidR="00E25D0A" w:rsidRDefault="00E25D0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2328A" w14:textId="77777777" w:rsidR="007C03AC" w:rsidRDefault="007C03AC" w:rsidP="00027E26">
      <w:r>
        <w:separator/>
      </w:r>
    </w:p>
  </w:footnote>
  <w:footnote w:type="continuationSeparator" w:id="0">
    <w:p w14:paraId="78301F3C" w14:textId="77777777" w:rsidR="007C03AC" w:rsidRDefault="007C03AC" w:rsidP="00027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7B9DD" w14:textId="77777777" w:rsidR="00E25D0A" w:rsidRDefault="00E25D0A" w:rsidP="00197084">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6E0D0" w14:textId="77777777" w:rsidR="00E25D0A" w:rsidRDefault="00E25D0A" w:rsidP="00197084">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F69BA" w14:textId="77777777" w:rsidR="00E25D0A" w:rsidRDefault="00E25D0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5F9311"/>
    <w:multiLevelType w:val="hybridMultilevel"/>
    <w:tmpl w:val="0235B67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34F2D8"/>
    <w:multiLevelType w:val="hybridMultilevel"/>
    <w:tmpl w:val="C6BCB4C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28A23B6"/>
    <w:multiLevelType w:val="hybridMultilevel"/>
    <w:tmpl w:val="AF5388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DF5D221"/>
    <w:multiLevelType w:val="hybridMultilevel"/>
    <w:tmpl w:val="A65D103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6A04BB"/>
    <w:multiLevelType w:val="hybridMultilevel"/>
    <w:tmpl w:val="543626E2"/>
    <w:lvl w:ilvl="0" w:tplc="08090001">
      <w:start w:val="1"/>
      <w:numFmt w:val="bullet"/>
      <w:lvlText w:val=""/>
      <w:lvlJc w:val="left"/>
      <w:pPr>
        <w:ind w:left="840" w:hanging="480"/>
      </w:pPr>
      <w:rPr>
        <w:rFonts w:ascii="Symbol" w:hAnsi="Symbol"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00C5E436"/>
    <w:multiLevelType w:val="hybridMultilevel"/>
    <w:tmpl w:val="AADFA38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22122A"/>
    <w:multiLevelType w:val="hybridMultilevel"/>
    <w:tmpl w:val="0A140694"/>
    <w:lvl w:ilvl="0" w:tplc="7E2018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27FAC81"/>
    <w:multiLevelType w:val="hybridMultilevel"/>
    <w:tmpl w:val="B7D00E5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9D44D9D"/>
    <w:multiLevelType w:val="hybridMultilevel"/>
    <w:tmpl w:val="6CF43406"/>
    <w:lvl w:ilvl="0" w:tplc="1786D20A">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0E9107C7"/>
    <w:multiLevelType w:val="hybridMultilevel"/>
    <w:tmpl w:val="23281A0E"/>
    <w:lvl w:ilvl="0" w:tplc="08090001">
      <w:start w:val="1"/>
      <w:numFmt w:val="bullet"/>
      <w:lvlText w:val=""/>
      <w:lvlJc w:val="left"/>
      <w:pPr>
        <w:ind w:left="1440" w:hanging="480"/>
      </w:pPr>
      <w:rPr>
        <w:rFonts w:ascii="Symbol" w:hAnsi="Symbol"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0" w15:restartNumberingAfterBreak="0">
    <w:nsid w:val="12C4B3AB"/>
    <w:multiLevelType w:val="hybridMultilevel"/>
    <w:tmpl w:val="49CB40E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35960F0"/>
    <w:multiLevelType w:val="hybridMultilevel"/>
    <w:tmpl w:val="4B4C250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8DA1F4D"/>
    <w:multiLevelType w:val="hybridMultilevel"/>
    <w:tmpl w:val="BC9C42E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DB7FB3F"/>
    <w:multiLevelType w:val="hybridMultilevel"/>
    <w:tmpl w:val="37CE525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EB37691"/>
    <w:multiLevelType w:val="hybridMultilevel"/>
    <w:tmpl w:val="2F72DA0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F31479A"/>
    <w:multiLevelType w:val="hybridMultilevel"/>
    <w:tmpl w:val="F88ADDD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FC02FD9"/>
    <w:multiLevelType w:val="hybridMultilevel"/>
    <w:tmpl w:val="A43653E8"/>
    <w:lvl w:ilvl="0" w:tplc="08090001">
      <w:start w:val="1"/>
      <w:numFmt w:val="bullet"/>
      <w:lvlText w:val=""/>
      <w:lvlJc w:val="left"/>
      <w:pPr>
        <w:ind w:left="1040" w:hanging="480"/>
      </w:pPr>
      <w:rPr>
        <w:rFonts w:ascii="Symbol" w:hAnsi="Symbol"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7" w15:restartNumberingAfterBreak="0">
    <w:nsid w:val="201B6F61"/>
    <w:multiLevelType w:val="hybridMultilevel"/>
    <w:tmpl w:val="B1187864"/>
    <w:lvl w:ilvl="0" w:tplc="470E3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0EF3946"/>
    <w:multiLevelType w:val="hybridMultilevel"/>
    <w:tmpl w:val="1F705F90"/>
    <w:lvl w:ilvl="0" w:tplc="E11A5B9C">
      <w:start w:val="1"/>
      <w:numFmt w:val="decimal"/>
      <w:lvlText w:val="%1."/>
      <w:lvlJc w:val="left"/>
      <w:pPr>
        <w:ind w:left="960" w:hanging="600"/>
      </w:pPr>
      <w:rPr>
        <w:rFonts w:hint="default"/>
      </w:rPr>
    </w:lvl>
    <w:lvl w:ilvl="1" w:tplc="7298B48E">
      <w:start w:val="1"/>
      <w:numFmt w:val="bullet"/>
      <w:lvlText w:val=""/>
      <w:lvlJc w:val="left"/>
      <w:pPr>
        <w:ind w:left="1320" w:hanging="480"/>
      </w:pPr>
      <w:rPr>
        <w:rFonts w:ascii="Wingdings" w:hAnsi="Wingdings" w:hint="default"/>
      </w:rPr>
    </w:lvl>
    <w:lvl w:ilvl="2" w:tplc="06D68FA6">
      <w:start w:val="1"/>
      <w:numFmt w:val="lowerLetter"/>
      <w:lvlText w:val="%3."/>
      <w:lvlJc w:val="left"/>
      <w:pPr>
        <w:ind w:left="1680" w:hanging="360"/>
      </w:pPr>
      <w:rPr>
        <w:rFonts w:hint="default"/>
      </w:rPr>
    </w:lvl>
    <w:lvl w:ilvl="3" w:tplc="AFD4E4DC">
      <w:start w:val="1"/>
      <w:numFmt w:val="bullet"/>
      <w:lvlText w:val="-"/>
      <w:lvlJc w:val="left"/>
      <w:pPr>
        <w:ind w:left="2160" w:hanging="360"/>
      </w:pPr>
      <w:rPr>
        <w:rFonts w:ascii="Arial" w:eastAsiaTheme="minorEastAsia" w:hAnsi="Arial" w:cs="Arial" w:hint="default"/>
      </w:r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23936AB0"/>
    <w:multiLevelType w:val="hybridMultilevel"/>
    <w:tmpl w:val="78ACC81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0294E03"/>
    <w:multiLevelType w:val="hybridMultilevel"/>
    <w:tmpl w:val="2F72DA0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9BF1BD3"/>
    <w:multiLevelType w:val="hybridMultilevel"/>
    <w:tmpl w:val="EFAAE076"/>
    <w:lvl w:ilvl="0" w:tplc="FFFFFFFF">
      <w:start w:val="1"/>
      <w:numFmt w:val="decimal"/>
      <w:lvlText w:val=""/>
      <w:lvlJc w:val="left"/>
    </w:lvl>
    <w:lvl w:ilvl="1" w:tplc="08090001">
      <w:start w:val="1"/>
      <w:numFmt w:val="bullet"/>
      <w:lvlText w:val=""/>
      <w:lvlJc w:val="left"/>
      <w:rPr>
        <w:rFonts w:ascii="Symbol" w:hAnsi="Symbol" w:hint="default"/>
      </w:rPr>
    </w:lvl>
    <w:lvl w:ilvl="2" w:tplc="08090001">
      <w:start w:val="1"/>
      <w:numFmt w:val="bullet"/>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05C384D"/>
    <w:multiLevelType w:val="hybridMultilevel"/>
    <w:tmpl w:val="506CD1BE"/>
    <w:lvl w:ilvl="0" w:tplc="9F8E80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F355F92"/>
    <w:multiLevelType w:val="hybridMultilevel"/>
    <w:tmpl w:val="6134841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CBE3FF8"/>
    <w:multiLevelType w:val="hybridMultilevel"/>
    <w:tmpl w:val="B3F67B8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E8A1253"/>
    <w:multiLevelType w:val="hybridMultilevel"/>
    <w:tmpl w:val="6316ABE4"/>
    <w:lvl w:ilvl="0" w:tplc="2E3C1AE0">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5EB22E59"/>
    <w:multiLevelType w:val="hybridMultilevel"/>
    <w:tmpl w:val="78E66A3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16107B3"/>
    <w:multiLevelType w:val="hybridMultilevel"/>
    <w:tmpl w:val="30A81F74"/>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6B626EC"/>
    <w:multiLevelType w:val="hybridMultilevel"/>
    <w:tmpl w:val="8EC8F15C"/>
    <w:lvl w:ilvl="0" w:tplc="08090001">
      <w:start w:val="1"/>
      <w:numFmt w:val="bullet"/>
      <w:lvlText w:val=""/>
      <w:lvlJc w:val="left"/>
      <w:pPr>
        <w:ind w:left="1320" w:hanging="480"/>
      </w:pPr>
      <w:rPr>
        <w:rFonts w:ascii="Symbol" w:hAnsi="Symbol"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9" w15:restartNumberingAfterBreak="0">
    <w:nsid w:val="694B2698"/>
    <w:multiLevelType w:val="hybridMultilevel"/>
    <w:tmpl w:val="0D70DB20"/>
    <w:lvl w:ilvl="0" w:tplc="EA7C3790">
      <w:start w:val="1"/>
      <w:numFmt w:val="lowerLetter"/>
      <w:lvlText w:val="%1."/>
      <w:lvlJc w:val="left"/>
      <w:pPr>
        <w:ind w:left="1160" w:hanging="360"/>
      </w:pPr>
      <w:rPr>
        <w:rFonts w:hint="default"/>
        <w:color w:val="auto"/>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30" w15:restartNumberingAfterBreak="0">
    <w:nsid w:val="70647DC3"/>
    <w:multiLevelType w:val="hybridMultilevel"/>
    <w:tmpl w:val="AF5388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0B0569D"/>
    <w:multiLevelType w:val="hybridMultilevel"/>
    <w:tmpl w:val="FE9C6FE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22004BA"/>
    <w:multiLevelType w:val="hybridMultilevel"/>
    <w:tmpl w:val="09E286EC"/>
    <w:lvl w:ilvl="0" w:tplc="08090019">
      <w:start w:val="1"/>
      <w:numFmt w:val="lowerLetter"/>
      <w:lvlText w:val="%1."/>
      <w:lvlJc w:val="left"/>
      <w:pPr>
        <w:ind w:left="1384" w:hanging="360"/>
      </w:pPr>
    </w:lvl>
    <w:lvl w:ilvl="1" w:tplc="08090019" w:tentative="1">
      <w:start w:val="1"/>
      <w:numFmt w:val="lowerLetter"/>
      <w:lvlText w:val="%2."/>
      <w:lvlJc w:val="left"/>
      <w:pPr>
        <w:ind w:left="2104" w:hanging="360"/>
      </w:pPr>
    </w:lvl>
    <w:lvl w:ilvl="2" w:tplc="0809001B" w:tentative="1">
      <w:start w:val="1"/>
      <w:numFmt w:val="lowerRoman"/>
      <w:lvlText w:val="%3."/>
      <w:lvlJc w:val="right"/>
      <w:pPr>
        <w:ind w:left="2824" w:hanging="180"/>
      </w:pPr>
    </w:lvl>
    <w:lvl w:ilvl="3" w:tplc="0809000F" w:tentative="1">
      <w:start w:val="1"/>
      <w:numFmt w:val="decimal"/>
      <w:lvlText w:val="%4."/>
      <w:lvlJc w:val="left"/>
      <w:pPr>
        <w:ind w:left="3544" w:hanging="360"/>
      </w:pPr>
    </w:lvl>
    <w:lvl w:ilvl="4" w:tplc="08090019" w:tentative="1">
      <w:start w:val="1"/>
      <w:numFmt w:val="lowerLetter"/>
      <w:lvlText w:val="%5."/>
      <w:lvlJc w:val="left"/>
      <w:pPr>
        <w:ind w:left="4264" w:hanging="360"/>
      </w:pPr>
    </w:lvl>
    <w:lvl w:ilvl="5" w:tplc="0809001B" w:tentative="1">
      <w:start w:val="1"/>
      <w:numFmt w:val="lowerRoman"/>
      <w:lvlText w:val="%6."/>
      <w:lvlJc w:val="right"/>
      <w:pPr>
        <w:ind w:left="4984" w:hanging="180"/>
      </w:pPr>
    </w:lvl>
    <w:lvl w:ilvl="6" w:tplc="0809000F" w:tentative="1">
      <w:start w:val="1"/>
      <w:numFmt w:val="decimal"/>
      <w:lvlText w:val="%7."/>
      <w:lvlJc w:val="left"/>
      <w:pPr>
        <w:ind w:left="5704" w:hanging="360"/>
      </w:pPr>
    </w:lvl>
    <w:lvl w:ilvl="7" w:tplc="08090019" w:tentative="1">
      <w:start w:val="1"/>
      <w:numFmt w:val="lowerLetter"/>
      <w:lvlText w:val="%8."/>
      <w:lvlJc w:val="left"/>
      <w:pPr>
        <w:ind w:left="6424" w:hanging="360"/>
      </w:pPr>
    </w:lvl>
    <w:lvl w:ilvl="8" w:tplc="0809001B" w:tentative="1">
      <w:start w:val="1"/>
      <w:numFmt w:val="lowerRoman"/>
      <w:lvlText w:val="%9."/>
      <w:lvlJc w:val="right"/>
      <w:pPr>
        <w:ind w:left="7144" w:hanging="180"/>
      </w:pPr>
    </w:lvl>
  </w:abstractNum>
  <w:abstractNum w:abstractNumId="33" w15:restartNumberingAfterBreak="0">
    <w:nsid w:val="7AD926B9"/>
    <w:multiLevelType w:val="hybridMultilevel"/>
    <w:tmpl w:val="AF5388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3"/>
  </w:num>
  <w:num w:numId="2">
    <w:abstractNumId w:val="21"/>
  </w:num>
  <w:num w:numId="3">
    <w:abstractNumId w:val="1"/>
  </w:num>
  <w:num w:numId="4">
    <w:abstractNumId w:val="8"/>
  </w:num>
  <w:num w:numId="5">
    <w:abstractNumId w:val="2"/>
  </w:num>
  <w:num w:numId="6">
    <w:abstractNumId w:val="33"/>
  </w:num>
  <w:num w:numId="7">
    <w:abstractNumId w:val="30"/>
  </w:num>
  <w:num w:numId="8">
    <w:abstractNumId w:val="19"/>
  </w:num>
  <w:num w:numId="9">
    <w:abstractNumId w:val="14"/>
  </w:num>
  <w:num w:numId="10">
    <w:abstractNumId w:val="28"/>
  </w:num>
  <w:num w:numId="11">
    <w:abstractNumId w:val="7"/>
  </w:num>
  <w:num w:numId="12">
    <w:abstractNumId w:val="20"/>
  </w:num>
  <w:num w:numId="13">
    <w:abstractNumId w:val="9"/>
  </w:num>
  <w:num w:numId="14">
    <w:abstractNumId w:val="26"/>
  </w:num>
  <w:num w:numId="15">
    <w:abstractNumId w:val="5"/>
  </w:num>
  <w:num w:numId="16">
    <w:abstractNumId w:val="0"/>
  </w:num>
  <w:num w:numId="17">
    <w:abstractNumId w:val="3"/>
  </w:num>
  <w:num w:numId="18">
    <w:abstractNumId w:val="10"/>
  </w:num>
  <w:num w:numId="19">
    <w:abstractNumId w:val="13"/>
  </w:num>
  <w:num w:numId="20">
    <w:abstractNumId w:val="12"/>
  </w:num>
  <w:num w:numId="21">
    <w:abstractNumId w:val="15"/>
  </w:num>
  <w:num w:numId="22">
    <w:abstractNumId w:val="29"/>
  </w:num>
  <w:num w:numId="23">
    <w:abstractNumId w:val="32"/>
  </w:num>
  <w:num w:numId="24">
    <w:abstractNumId w:val="11"/>
  </w:num>
  <w:num w:numId="25">
    <w:abstractNumId w:val="24"/>
  </w:num>
  <w:num w:numId="26">
    <w:abstractNumId w:val="6"/>
  </w:num>
  <w:num w:numId="27">
    <w:abstractNumId w:val="16"/>
  </w:num>
  <w:num w:numId="28">
    <w:abstractNumId w:val="4"/>
  </w:num>
  <w:num w:numId="29">
    <w:abstractNumId w:val="25"/>
  </w:num>
  <w:num w:numId="30">
    <w:abstractNumId w:val="17"/>
  </w:num>
  <w:num w:numId="31">
    <w:abstractNumId w:val="22"/>
  </w:num>
  <w:num w:numId="32">
    <w:abstractNumId w:val="18"/>
  </w:num>
  <w:num w:numId="33">
    <w:abstractNumId w:val="31"/>
  </w:num>
  <w:num w:numId="34">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rawingGridVerticalSpacing w:val="200"/>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6F7"/>
    <w:rsid w:val="00002AA5"/>
    <w:rsid w:val="00007459"/>
    <w:rsid w:val="000078BB"/>
    <w:rsid w:val="00012DAC"/>
    <w:rsid w:val="00022AFC"/>
    <w:rsid w:val="00027E26"/>
    <w:rsid w:val="0003547D"/>
    <w:rsid w:val="00044980"/>
    <w:rsid w:val="00050B2F"/>
    <w:rsid w:val="0005775C"/>
    <w:rsid w:val="00064F20"/>
    <w:rsid w:val="0006738B"/>
    <w:rsid w:val="000711E5"/>
    <w:rsid w:val="000821E5"/>
    <w:rsid w:val="00084FD2"/>
    <w:rsid w:val="000A171F"/>
    <w:rsid w:val="000A619D"/>
    <w:rsid w:val="000A7D19"/>
    <w:rsid w:val="000A7E89"/>
    <w:rsid w:val="000B73F0"/>
    <w:rsid w:val="000B741E"/>
    <w:rsid w:val="000C6418"/>
    <w:rsid w:val="000D03FA"/>
    <w:rsid w:val="000E0B3E"/>
    <w:rsid w:val="000E3B39"/>
    <w:rsid w:val="000E6777"/>
    <w:rsid w:val="000E6C53"/>
    <w:rsid w:val="000E6FA7"/>
    <w:rsid w:val="000F185D"/>
    <w:rsid w:val="000F19A4"/>
    <w:rsid w:val="000F4F62"/>
    <w:rsid w:val="000F7C79"/>
    <w:rsid w:val="000F7DE7"/>
    <w:rsid w:val="00102D4F"/>
    <w:rsid w:val="00103D5B"/>
    <w:rsid w:val="001149A1"/>
    <w:rsid w:val="00127569"/>
    <w:rsid w:val="001327E9"/>
    <w:rsid w:val="00134B55"/>
    <w:rsid w:val="001365F8"/>
    <w:rsid w:val="00137BBC"/>
    <w:rsid w:val="00152452"/>
    <w:rsid w:val="001560C4"/>
    <w:rsid w:val="00157255"/>
    <w:rsid w:val="001617A2"/>
    <w:rsid w:val="00161893"/>
    <w:rsid w:val="0016619B"/>
    <w:rsid w:val="001672A3"/>
    <w:rsid w:val="00176772"/>
    <w:rsid w:val="00177698"/>
    <w:rsid w:val="0018192B"/>
    <w:rsid w:val="00185254"/>
    <w:rsid w:val="00191083"/>
    <w:rsid w:val="00191C16"/>
    <w:rsid w:val="00192C90"/>
    <w:rsid w:val="00193CD3"/>
    <w:rsid w:val="00197084"/>
    <w:rsid w:val="001A276F"/>
    <w:rsid w:val="001A34CF"/>
    <w:rsid w:val="001A36FB"/>
    <w:rsid w:val="001A7C76"/>
    <w:rsid w:val="001B0A99"/>
    <w:rsid w:val="001B1453"/>
    <w:rsid w:val="001B7B34"/>
    <w:rsid w:val="001B7B66"/>
    <w:rsid w:val="001C5169"/>
    <w:rsid w:val="001C71C8"/>
    <w:rsid w:val="001C763D"/>
    <w:rsid w:val="001D4DC7"/>
    <w:rsid w:val="001D6DC6"/>
    <w:rsid w:val="001E23F0"/>
    <w:rsid w:val="00201AE9"/>
    <w:rsid w:val="002066A4"/>
    <w:rsid w:val="00210C53"/>
    <w:rsid w:val="00213856"/>
    <w:rsid w:val="00213A22"/>
    <w:rsid w:val="0023439C"/>
    <w:rsid w:val="00237323"/>
    <w:rsid w:val="00252A63"/>
    <w:rsid w:val="002531B4"/>
    <w:rsid w:val="00257D15"/>
    <w:rsid w:val="00267EF8"/>
    <w:rsid w:val="00280943"/>
    <w:rsid w:val="00283FC7"/>
    <w:rsid w:val="00286045"/>
    <w:rsid w:val="00294B58"/>
    <w:rsid w:val="002A09AC"/>
    <w:rsid w:val="002A1F74"/>
    <w:rsid w:val="002A4450"/>
    <w:rsid w:val="002A6F2D"/>
    <w:rsid w:val="002B5C43"/>
    <w:rsid w:val="002B76DF"/>
    <w:rsid w:val="002C2C9B"/>
    <w:rsid w:val="002C3F5C"/>
    <w:rsid w:val="002C4D32"/>
    <w:rsid w:val="002D0B46"/>
    <w:rsid w:val="002F19DF"/>
    <w:rsid w:val="002F31F8"/>
    <w:rsid w:val="002F5833"/>
    <w:rsid w:val="002F5DB1"/>
    <w:rsid w:val="003108D5"/>
    <w:rsid w:val="003210FF"/>
    <w:rsid w:val="00326E12"/>
    <w:rsid w:val="00330F57"/>
    <w:rsid w:val="00332879"/>
    <w:rsid w:val="00336612"/>
    <w:rsid w:val="00350CC2"/>
    <w:rsid w:val="00353AE7"/>
    <w:rsid w:val="00355DB8"/>
    <w:rsid w:val="00357A28"/>
    <w:rsid w:val="0036223D"/>
    <w:rsid w:val="00370A91"/>
    <w:rsid w:val="003838FD"/>
    <w:rsid w:val="00391317"/>
    <w:rsid w:val="00391FA1"/>
    <w:rsid w:val="003945C1"/>
    <w:rsid w:val="00397454"/>
    <w:rsid w:val="003F1162"/>
    <w:rsid w:val="003F4A1B"/>
    <w:rsid w:val="00400249"/>
    <w:rsid w:val="00406757"/>
    <w:rsid w:val="00407908"/>
    <w:rsid w:val="0041334A"/>
    <w:rsid w:val="00416032"/>
    <w:rsid w:val="00422AAF"/>
    <w:rsid w:val="00427A0F"/>
    <w:rsid w:val="00427F22"/>
    <w:rsid w:val="0043750C"/>
    <w:rsid w:val="00444509"/>
    <w:rsid w:val="00451929"/>
    <w:rsid w:val="004658A0"/>
    <w:rsid w:val="00471F42"/>
    <w:rsid w:val="00475F46"/>
    <w:rsid w:val="00484966"/>
    <w:rsid w:val="00485DD5"/>
    <w:rsid w:val="0048739F"/>
    <w:rsid w:val="00487810"/>
    <w:rsid w:val="00491D45"/>
    <w:rsid w:val="00493569"/>
    <w:rsid w:val="004958E1"/>
    <w:rsid w:val="004A2A48"/>
    <w:rsid w:val="004B4C3D"/>
    <w:rsid w:val="004F166A"/>
    <w:rsid w:val="004F39C0"/>
    <w:rsid w:val="004F53FC"/>
    <w:rsid w:val="005056D7"/>
    <w:rsid w:val="005119B9"/>
    <w:rsid w:val="0051344A"/>
    <w:rsid w:val="0052275A"/>
    <w:rsid w:val="005474B9"/>
    <w:rsid w:val="00550444"/>
    <w:rsid w:val="0056404B"/>
    <w:rsid w:val="0056634A"/>
    <w:rsid w:val="0057272C"/>
    <w:rsid w:val="00575BD4"/>
    <w:rsid w:val="00583054"/>
    <w:rsid w:val="0059171F"/>
    <w:rsid w:val="00591C0A"/>
    <w:rsid w:val="00597C36"/>
    <w:rsid w:val="005A12CE"/>
    <w:rsid w:val="005A6EB7"/>
    <w:rsid w:val="005C1149"/>
    <w:rsid w:val="005D0AE5"/>
    <w:rsid w:val="005D7B08"/>
    <w:rsid w:val="005F1864"/>
    <w:rsid w:val="005F5EFC"/>
    <w:rsid w:val="00615D0F"/>
    <w:rsid w:val="00616A6C"/>
    <w:rsid w:val="00620B42"/>
    <w:rsid w:val="00621974"/>
    <w:rsid w:val="00623F40"/>
    <w:rsid w:val="00644CA8"/>
    <w:rsid w:val="00644D22"/>
    <w:rsid w:val="00647867"/>
    <w:rsid w:val="00664025"/>
    <w:rsid w:val="00665581"/>
    <w:rsid w:val="00674B59"/>
    <w:rsid w:val="00674F88"/>
    <w:rsid w:val="006774BB"/>
    <w:rsid w:val="0068248C"/>
    <w:rsid w:val="006855DF"/>
    <w:rsid w:val="00685DCF"/>
    <w:rsid w:val="00695636"/>
    <w:rsid w:val="006B3387"/>
    <w:rsid w:val="006C2238"/>
    <w:rsid w:val="006C4630"/>
    <w:rsid w:val="006D072B"/>
    <w:rsid w:val="006D2DDC"/>
    <w:rsid w:val="006D4E00"/>
    <w:rsid w:val="006D575B"/>
    <w:rsid w:val="006D7D23"/>
    <w:rsid w:val="006E0DBD"/>
    <w:rsid w:val="006E51E9"/>
    <w:rsid w:val="006E56D0"/>
    <w:rsid w:val="00705F95"/>
    <w:rsid w:val="0070645B"/>
    <w:rsid w:val="00710724"/>
    <w:rsid w:val="007257D7"/>
    <w:rsid w:val="00727524"/>
    <w:rsid w:val="00735B9D"/>
    <w:rsid w:val="0074722A"/>
    <w:rsid w:val="007508D5"/>
    <w:rsid w:val="007548B3"/>
    <w:rsid w:val="00757866"/>
    <w:rsid w:val="00763D22"/>
    <w:rsid w:val="00765BD6"/>
    <w:rsid w:val="00773EE3"/>
    <w:rsid w:val="00782978"/>
    <w:rsid w:val="0079233A"/>
    <w:rsid w:val="00796095"/>
    <w:rsid w:val="007A2C66"/>
    <w:rsid w:val="007A323D"/>
    <w:rsid w:val="007B14D6"/>
    <w:rsid w:val="007B2561"/>
    <w:rsid w:val="007B449D"/>
    <w:rsid w:val="007C03AC"/>
    <w:rsid w:val="007D7EB0"/>
    <w:rsid w:val="007E01E4"/>
    <w:rsid w:val="007F2BB1"/>
    <w:rsid w:val="008036BD"/>
    <w:rsid w:val="0080770F"/>
    <w:rsid w:val="008207A7"/>
    <w:rsid w:val="008247C1"/>
    <w:rsid w:val="0083070D"/>
    <w:rsid w:val="00831B1B"/>
    <w:rsid w:val="0083655A"/>
    <w:rsid w:val="00842A60"/>
    <w:rsid w:val="00844148"/>
    <w:rsid w:val="00862B78"/>
    <w:rsid w:val="00863A84"/>
    <w:rsid w:val="00867EB3"/>
    <w:rsid w:val="0087393B"/>
    <w:rsid w:val="0087429B"/>
    <w:rsid w:val="008909DF"/>
    <w:rsid w:val="00890FFE"/>
    <w:rsid w:val="0089646C"/>
    <w:rsid w:val="008B1064"/>
    <w:rsid w:val="008B440F"/>
    <w:rsid w:val="008D04D4"/>
    <w:rsid w:val="008D2363"/>
    <w:rsid w:val="008D6ACD"/>
    <w:rsid w:val="008E7A82"/>
    <w:rsid w:val="008F7E11"/>
    <w:rsid w:val="009026D6"/>
    <w:rsid w:val="009073F1"/>
    <w:rsid w:val="009140F8"/>
    <w:rsid w:val="00915D4A"/>
    <w:rsid w:val="00932802"/>
    <w:rsid w:val="00950A22"/>
    <w:rsid w:val="00962C29"/>
    <w:rsid w:val="009805E5"/>
    <w:rsid w:val="00984A50"/>
    <w:rsid w:val="00994C8B"/>
    <w:rsid w:val="00995BE6"/>
    <w:rsid w:val="0099786D"/>
    <w:rsid w:val="00997DCF"/>
    <w:rsid w:val="009A77BC"/>
    <w:rsid w:val="009B525D"/>
    <w:rsid w:val="009C018B"/>
    <w:rsid w:val="009C2982"/>
    <w:rsid w:val="009C2AA4"/>
    <w:rsid w:val="009C6121"/>
    <w:rsid w:val="009D044F"/>
    <w:rsid w:val="009D3E05"/>
    <w:rsid w:val="009D457D"/>
    <w:rsid w:val="009D5290"/>
    <w:rsid w:val="009E127D"/>
    <w:rsid w:val="009E3C34"/>
    <w:rsid w:val="009E57CF"/>
    <w:rsid w:val="009E603C"/>
    <w:rsid w:val="009F0A18"/>
    <w:rsid w:val="009F7CB3"/>
    <w:rsid w:val="00A01064"/>
    <w:rsid w:val="00A069B5"/>
    <w:rsid w:val="00A06FE3"/>
    <w:rsid w:val="00A15152"/>
    <w:rsid w:val="00A32CC9"/>
    <w:rsid w:val="00A36835"/>
    <w:rsid w:val="00A4251A"/>
    <w:rsid w:val="00A51B74"/>
    <w:rsid w:val="00A57757"/>
    <w:rsid w:val="00A645B6"/>
    <w:rsid w:val="00A67873"/>
    <w:rsid w:val="00A811C9"/>
    <w:rsid w:val="00A81816"/>
    <w:rsid w:val="00A83C20"/>
    <w:rsid w:val="00A8427E"/>
    <w:rsid w:val="00A86983"/>
    <w:rsid w:val="00A934F5"/>
    <w:rsid w:val="00A939F5"/>
    <w:rsid w:val="00A94CB9"/>
    <w:rsid w:val="00A9657E"/>
    <w:rsid w:val="00A979BC"/>
    <w:rsid w:val="00AA12C2"/>
    <w:rsid w:val="00AA58C1"/>
    <w:rsid w:val="00AB1E17"/>
    <w:rsid w:val="00AB402E"/>
    <w:rsid w:val="00AB7135"/>
    <w:rsid w:val="00AB78BE"/>
    <w:rsid w:val="00AC0FFC"/>
    <w:rsid w:val="00AC1691"/>
    <w:rsid w:val="00AC16FB"/>
    <w:rsid w:val="00AD154D"/>
    <w:rsid w:val="00AD6459"/>
    <w:rsid w:val="00AE4849"/>
    <w:rsid w:val="00AF7B37"/>
    <w:rsid w:val="00B04034"/>
    <w:rsid w:val="00B0416C"/>
    <w:rsid w:val="00B116B0"/>
    <w:rsid w:val="00B22C65"/>
    <w:rsid w:val="00B30A63"/>
    <w:rsid w:val="00B47E4C"/>
    <w:rsid w:val="00B52E2F"/>
    <w:rsid w:val="00B6622C"/>
    <w:rsid w:val="00B67EE0"/>
    <w:rsid w:val="00B819D3"/>
    <w:rsid w:val="00B83D0C"/>
    <w:rsid w:val="00B8792F"/>
    <w:rsid w:val="00B9333D"/>
    <w:rsid w:val="00B95E16"/>
    <w:rsid w:val="00B97D0E"/>
    <w:rsid w:val="00BA4383"/>
    <w:rsid w:val="00BA68ED"/>
    <w:rsid w:val="00BB0978"/>
    <w:rsid w:val="00BC3DCD"/>
    <w:rsid w:val="00BC60CE"/>
    <w:rsid w:val="00BD6E39"/>
    <w:rsid w:val="00BE0302"/>
    <w:rsid w:val="00BF45B5"/>
    <w:rsid w:val="00C01BBB"/>
    <w:rsid w:val="00C04992"/>
    <w:rsid w:val="00C06086"/>
    <w:rsid w:val="00C124B6"/>
    <w:rsid w:val="00C13EC7"/>
    <w:rsid w:val="00C15285"/>
    <w:rsid w:val="00C160B6"/>
    <w:rsid w:val="00C23B92"/>
    <w:rsid w:val="00C2499B"/>
    <w:rsid w:val="00C2600E"/>
    <w:rsid w:val="00C33177"/>
    <w:rsid w:val="00C5733C"/>
    <w:rsid w:val="00C645B2"/>
    <w:rsid w:val="00C656E9"/>
    <w:rsid w:val="00C75C70"/>
    <w:rsid w:val="00C812A1"/>
    <w:rsid w:val="00C828FA"/>
    <w:rsid w:val="00C84947"/>
    <w:rsid w:val="00C86314"/>
    <w:rsid w:val="00C9153A"/>
    <w:rsid w:val="00CA3324"/>
    <w:rsid w:val="00CA4119"/>
    <w:rsid w:val="00CA609C"/>
    <w:rsid w:val="00CB3D7C"/>
    <w:rsid w:val="00CB4DA8"/>
    <w:rsid w:val="00CB743D"/>
    <w:rsid w:val="00CC0E4B"/>
    <w:rsid w:val="00CE31AE"/>
    <w:rsid w:val="00CF2052"/>
    <w:rsid w:val="00CF46C5"/>
    <w:rsid w:val="00D03AF8"/>
    <w:rsid w:val="00D05A15"/>
    <w:rsid w:val="00D067C9"/>
    <w:rsid w:val="00D136B6"/>
    <w:rsid w:val="00D16C25"/>
    <w:rsid w:val="00D20FC0"/>
    <w:rsid w:val="00D2157C"/>
    <w:rsid w:val="00D260EA"/>
    <w:rsid w:val="00D30696"/>
    <w:rsid w:val="00D416CB"/>
    <w:rsid w:val="00D5596A"/>
    <w:rsid w:val="00D56C61"/>
    <w:rsid w:val="00D57DF0"/>
    <w:rsid w:val="00D65C56"/>
    <w:rsid w:val="00D77F01"/>
    <w:rsid w:val="00D936AA"/>
    <w:rsid w:val="00D94278"/>
    <w:rsid w:val="00DA3F2D"/>
    <w:rsid w:val="00DD28D5"/>
    <w:rsid w:val="00DF05D6"/>
    <w:rsid w:val="00DF5DF7"/>
    <w:rsid w:val="00E12C0C"/>
    <w:rsid w:val="00E13AD2"/>
    <w:rsid w:val="00E14418"/>
    <w:rsid w:val="00E25D0A"/>
    <w:rsid w:val="00E32709"/>
    <w:rsid w:val="00E46678"/>
    <w:rsid w:val="00E50D49"/>
    <w:rsid w:val="00E620DF"/>
    <w:rsid w:val="00E70867"/>
    <w:rsid w:val="00E726EE"/>
    <w:rsid w:val="00E829D2"/>
    <w:rsid w:val="00E96F66"/>
    <w:rsid w:val="00EA0329"/>
    <w:rsid w:val="00EA2340"/>
    <w:rsid w:val="00EA4E93"/>
    <w:rsid w:val="00EA5BA8"/>
    <w:rsid w:val="00EA6223"/>
    <w:rsid w:val="00EB04C7"/>
    <w:rsid w:val="00EB4F59"/>
    <w:rsid w:val="00EB7A54"/>
    <w:rsid w:val="00EC1996"/>
    <w:rsid w:val="00EC29BE"/>
    <w:rsid w:val="00ED066A"/>
    <w:rsid w:val="00ED32F3"/>
    <w:rsid w:val="00ED3C02"/>
    <w:rsid w:val="00F02BC7"/>
    <w:rsid w:val="00F067C9"/>
    <w:rsid w:val="00F22545"/>
    <w:rsid w:val="00F22F1E"/>
    <w:rsid w:val="00F31707"/>
    <w:rsid w:val="00F41AED"/>
    <w:rsid w:val="00F42064"/>
    <w:rsid w:val="00F47B17"/>
    <w:rsid w:val="00F6415B"/>
    <w:rsid w:val="00F734FF"/>
    <w:rsid w:val="00F766BF"/>
    <w:rsid w:val="00F82F1C"/>
    <w:rsid w:val="00F83FF5"/>
    <w:rsid w:val="00F94A88"/>
    <w:rsid w:val="00F97D90"/>
    <w:rsid w:val="00FA2181"/>
    <w:rsid w:val="00FA2C6D"/>
    <w:rsid w:val="00FB0F91"/>
    <w:rsid w:val="00FB7222"/>
    <w:rsid w:val="00FC2460"/>
    <w:rsid w:val="00FC46F7"/>
    <w:rsid w:val="00FD2667"/>
    <w:rsid w:val="00FD42DA"/>
    <w:rsid w:val="00FD4CD6"/>
    <w:rsid w:val="00FF55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CDF552"/>
  <w15:docId w15:val="{1A55646F-276D-42CF-A522-7D95782F5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TW"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3FC"/>
  </w:style>
  <w:style w:type="paragraph" w:styleId="1">
    <w:name w:val="heading 1"/>
    <w:basedOn w:val="a"/>
    <w:next w:val="a"/>
    <w:link w:val="10"/>
    <w:uiPriority w:val="9"/>
    <w:qFormat/>
    <w:rsid w:val="004F53FC"/>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F53F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0"/>
    <w:uiPriority w:val="9"/>
    <w:semiHidden/>
    <w:unhideWhenUsed/>
    <w:qFormat/>
    <w:rsid w:val="004F53FC"/>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0"/>
    <w:uiPriority w:val="9"/>
    <w:semiHidden/>
    <w:unhideWhenUsed/>
    <w:qFormat/>
    <w:rsid w:val="004F53FC"/>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0"/>
    <w:uiPriority w:val="9"/>
    <w:semiHidden/>
    <w:unhideWhenUsed/>
    <w:qFormat/>
    <w:rsid w:val="004F53FC"/>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0"/>
    <w:uiPriority w:val="9"/>
    <w:semiHidden/>
    <w:unhideWhenUsed/>
    <w:qFormat/>
    <w:rsid w:val="004F53FC"/>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0"/>
    <w:uiPriority w:val="9"/>
    <w:semiHidden/>
    <w:unhideWhenUsed/>
    <w:qFormat/>
    <w:rsid w:val="004F53FC"/>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0"/>
    <w:uiPriority w:val="9"/>
    <w:semiHidden/>
    <w:unhideWhenUsed/>
    <w:qFormat/>
    <w:rsid w:val="004F53FC"/>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0"/>
    <w:uiPriority w:val="9"/>
    <w:semiHidden/>
    <w:unhideWhenUsed/>
    <w:qFormat/>
    <w:rsid w:val="004F53FC"/>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46F7"/>
    <w:pPr>
      <w:ind w:leftChars="200" w:left="480"/>
    </w:pPr>
  </w:style>
  <w:style w:type="paragraph" w:styleId="a4">
    <w:name w:val="Balloon Text"/>
    <w:basedOn w:val="a"/>
    <w:link w:val="a5"/>
    <w:uiPriority w:val="99"/>
    <w:semiHidden/>
    <w:unhideWhenUsed/>
    <w:rsid w:val="00F067C9"/>
    <w:rPr>
      <w:rFonts w:ascii="Heiti TC Light" w:eastAsia="Heiti TC Light"/>
      <w:sz w:val="18"/>
      <w:szCs w:val="18"/>
    </w:rPr>
  </w:style>
  <w:style w:type="character" w:customStyle="1" w:styleId="a5">
    <w:name w:val="註解方塊文字 字元"/>
    <w:basedOn w:val="a0"/>
    <w:link w:val="a4"/>
    <w:uiPriority w:val="99"/>
    <w:semiHidden/>
    <w:rsid w:val="00F067C9"/>
    <w:rPr>
      <w:rFonts w:ascii="Heiti TC Light" w:eastAsia="Heiti TC Light"/>
      <w:sz w:val="18"/>
      <w:szCs w:val="18"/>
    </w:rPr>
  </w:style>
  <w:style w:type="character" w:styleId="a6">
    <w:name w:val="Hyperlink"/>
    <w:basedOn w:val="a0"/>
    <w:uiPriority w:val="99"/>
    <w:unhideWhenUsed/>
    <w:rsid w:val="0083070D"/>
    <w:rPr>
      <w:color w:val="0000FF" w:themeColor="hyperlink"/>
      <w:u w:val="single"/>
    </w:rPr>
  </w:style>
  <w:style w:type="table" w:styleId="a7">
    <w:name w:val="Table Grid"/>
    <w:basedOn w:val="a1"/>
    <w:uiPriority w:val="59"/>
    <w:rsid w:val="00A8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uiPriority w:val="99"/>
    <w:semiHidden/>
    <w:unhideWhenUsed/>
    <w:rsid w:val="000E6777"/>
    <w:rPr>
      <w:color w:val="800080" w:themeColor="followedHyperlink"/>
      <w:u w:val="single"/>
    </w:rPr>
  </w:style>
  <w:style w:type="paragraph" w:styleId="a9">
    <w:name w:val="header"/>
    <w:basedOn w:val="a"/>
    <w:link w:val="aa"/>
    <w:uiPriority w:val="99"/>
    <w:unhideWhenUsed/>
    <w:rsid w:val="00027E26"/>
    <w:pPr>
      <w:tabs>
        <w:tab w:val="center" w:pos="4153"/>
        <w:tab w:val="right" w:pos="8306"/>
      </w:tabs>
      <w:snapToGrid w:val="0"/>
    </w:pPr>
  </w:style>
  <w:style w:type="character" w:customStyle="1" w:styleId="aa">
    <w:name w:val="頁首 字元"/>
    <w:basedOn w:val="a0"/>
    <w:link w:val="a9"/>
    <w:uiPriority w:val="99"/>
    <w:rsid w:val="00027E26"/>
    <w:rPr>
      <w:sz w:val="20"/>
      <w:szCs w:val="20"/>
    </w:rPr>
  </w:style>
  <w:style w:type="paragraph" w:styleId="ab">
    <w:name w:val="footer"/>
    <w:basedOn w:val="a"/>
    <w:link w:val="ac"/>
    <w:uiPriority w:val="99"/>
    <w:unhideWhenUsed/>
    <w:rsid w:val="00027E26"/>
    <w:pPr>
      <w:tabs>
        <w:tab w:val="center" w:pos="4153"/>
        <w:tab w:val="right" w:pos="8306"/>
      </w:tabs>
      <w:snapToGrid w:val="0"/>
    </w:pPr>
  </w:style>
  <w:style w:type="character" w:customStyle="1" w:styleId="ac">
    <w:name w:val="頁尾 字元"/>
    <w:basedOn w:val="a0"/>
    <w:link w:val="ab"/>
    <w:uiPriority w:val="99"/>
    <w:rsid w:val="00027E26"/>
    <w:rPr>
      <w:sz w:val="20"/>
      <w:szCs w:val="20"/>
    </w:rPr>
  </w:style>
  <w:style w:type="character" w:customStyle="1" w:styleId="xapple-converted-space">
    <w:name w:val="x_apple-converted-space"/>
    <w:basedOn w:val="a0"/>
    <w:rsid w:val="001A7C76"/>
  </w:style>
  <w:style w:type="paragraph" w:styleId="ad">
    <w:name w:val="No Spacing"/>
    <w:uiPriority w:val="1"/>
    <w:qFormat/>
    <w:rsid w:val="004F53FC"/>
    <w:pPr>
      <w:spacing w:after="0" w:line="240" w:lineRule="auto"/>
    </w:pPr>
  </w:style>
  <w:style w:type="paragraph" w:customStyle="1" w:styleId="Default">
    <w:name w:val="Default"/>
    <w:rsid w:val="001A7C76"/>
    <w:pPr>
      <w:autoSpaceDE w:val="0"/>
      <w:autoSpaceDN w:val="0"/>
      <w:adjustRightInd w:val="0"/>
    </w:pPr>
    <w:rPr>
      <w:rFonts w:ascii="Arial" w:hAnsi="Arial" w:cs="Arial"/>
      <w:color w:val="000000"/>
      <w:lang w:val="en-GB"/>
    </w:rPr>
  </w:style>
  <w:style w:type="paragraph" w:customStyle="1" w:styleId="Pa2">
    <w:name w:val="Pa2"/>
    <w:basedOn w:val="Default"/>
    <w:next w:val="Default"/>
    <w:uiPriority w:val="99"/>
    <w:rsid w:val="001A7C76"/>
    <w:pPr>
      <w:spacing w:line="201" w:lineRule="atLeast"/>
    </w:pPr>
    <w:rPr>
      <w:color w:val="auto"/>
    </w:rPr>
  </w:style>
  <w:style w:type="paragraph" w:customStyle="1" w:styleId="Pa10">
    <w:name w:val="Pa10"/>
    <w:basedOn w:val="Default"/>
    <w:next w:val="Default"/>
    <w:uiPriority w:val="99"/>
    <w:rsid w:val="001A7C76"/>
    <w:pPr>
      <w:spacing w:line="201" w:lineRule="atLeast"/>
    </w:pPr>
    <w:rPr>
      <w:color w:val="auto"/>
    </w:rPr>
  </w:style>
  <w:style w:type="character" w:customStyle="1" w:styleId="A60">
    <w:name w:val="A6"/>
    <w:uiPriority w:val="99"/>
    <w:rsid w:val="001A7C76"/>
    <w:rPr>
      <w:color w:val="000000"/>
    </w:rPr>
  </w:style>
  <w:style w:type="paragraph" w:customStyle="1" w:styleId="Pa16">
    <w:name w:val="Pa16"/>
    <w:basedOn w:val="Default"/>
    <w:next w:val="Default"/>
    <w:uiPriority w:val="99"/>
    <w:rsid w:val="001A7C76"/>
    <w:pPr>
      <w:spacing w:line="201" w:lineRule="atLeast"/>
    </w:pPr>
    <w:rPr>
      <w:color w:val="auto"/>
    </w:rPr>
  </w:style>
  <w:style w:type="paragraph" w:customStyle="1" w:styleId="Pa17">
    <w:name w:val="Pa17"/>
    <w:basedOn w:val="Default"/>
    <w:next w:val="Default"/>
    <w:uiPriority w:val="99"/>
    <w:rsid w:val="001A7C76"/>
    <w:pPr>
      <w:spacing w:line="201" w:lineRule="atLeast"/>
    </w:pPr>
    <w:rPr>
      <w:color w:val="auto"/>
    </w:rPr>
  </w:style>
  <w:style w:type="paragraph" w:customStyle="1" w:styleId="Pa19">
    <w:name w:val="Pa19"/>
    <w:basedOn w:val="Default"/>
    <w:next w:val="Default"/>
    <w:uiPriority w:val="99"/>
    <w:rsid w:val="001A7C76"/>
    <w:pPr>
      <w:spacing w:line="201" w:lineRule="atLeast"/>
    </w:pPr>
    <w:rPr>
      <w:color w:val="auto"/>
    </w:rPr>
  </w:style>
  <w:style w:type="paragraph" w:styleId="Web">
    <w:name w:val="Normal (Web)"/>
    <w:basedOn w:val="a"/>
    <w:uiPriority w:val="99"/>
    <w:semiHidden/>
    <w:unhideWhenUsed/>
    <w:rsid w:val="002A09AC"/>
    <w:pPr>
      <w:spacing w:before="100" w:beforeAutospacing="1" w:after="100" w:afterAutospacing="1"/>
    </w:pPr>
    <w:rPr>
      <w:rFonts w:ascii="Times New Roman" w:eastAsia="Times New Roman" w:hAnsi="Times New Roman" w:cs="Times New Roman"/>
      <w:lang w:val="en-GB" w:eastAsia="en-GB"/>
    </w:rPr>
  </w:style>
  <w:style w:type="paragraph" w:customStyle="1" w:styleId="Pa0">
    <w:name w:val="Pa0"/>
    <w:basedOn w:val="Default"/>
    <w:next w:val="Default"/>
    <w:uiPriority w:val="99"/>
    <w:rsid w:val="006D7D23"/>
    <w:pPr>
      <w:widowControl w:val="0"/>
      <w:spacing w:line="401" w:lineRule="atLeast"/>
    </w:pPr>
    <w:rPr>
      <w:color w:val="auto"/>
      <w:lang w:val="en-US"/>
    </w:rPr>
  </w:style>
  <w:style w:type="character" w:customStyle="1" w:styleId="10">
    <w:name w:val="標題 1 字元"/>
    <w:basedOn w:val="a0"/>
    <w:link w:val="1"/>
    <w:uiPriority w:val="9"/>
    <w:rsid w:val="004F53FC"/>
    <w:rPr>
      <w:rFonts w:asciiTheme="majorHAnsi" w:eastAsiaTheme="majorEastAsia" w:hAnsiTheme="majorHAnsi" w:cstheme="majorBidi"/>
      <w:color w:val="365F91" w:themeColor="accent1" w:themeShade="BF"/>
      <w:sz w:val="32"/>
      <w:szCs w:val="32"/>
    </w:rPr>
  </w:style>
  <w:style w:type="paragraph" w:styleId="ae">
    <w:name w:val="TOC Heading"/>
    <w:basedOn w:val="1"/>
    <w:next w:val="a"/>
    <w:uiPriority w:val="39"/>
    <w:unhideWhenUsed/>
    <w:qFormat/>
    <w:rsid w:val="004F53FC"/>
    <w:pPr>
      <w:outlineLvl w:val="9"/>
    </w:pPr>
  </w:style>
  <w:style w:type="paragraph" w:styleId="21">
    <w:name w:val="toc 2"/>
    <w:basedOn w:val="a"/>
    <w:next w:val="a"/>
    <w:autoRedefine/>
    <w:uiPriority w:val="39"/>
    <w:unhideWhenUsed/>
    <w:rsid w:val="006D7D23"/>
    <w:pPr>
      <w:spacing w:after="100" w:line="259" w:lineRule="auto"/>
      <w:ind w:left="220"/>
    </w:pPr>
    <w:rPr>
      <w:rFonts w:cs="Times New Roman"/>
      <w:sz w:val="22"/>
      <w:szCs w:val="22"/>
    </w:rPr>
  </w:style>
  <w:style w:type="paragraph" w:styleId="11">
    <w:name w:val="toc 1"/>
    <w:basedOn w:val="a"/>
    <w:next w:val="a"/>
    <w:autoRedefine/>
    <w:uiPriority w:val="39"/>
    <w:unhideWhenUsed/>
    <w:rsid w:val="006D7D23"/>
    <w:pPr>
      <w:spacing w:after="100" w:line="259" w:lineRule="auto"/>
    </w:pPr>
    <w:rPr>
      <w:rFonts w:cs="Times New Roman"/>
      <w:sz w:val="22"/>
      <w:szCs w:val="22"/>
    </w:rPr>
  </w:style>
  <w:style w:type="paragraph" w:styleId="31">
    <w:name w:val="toc 3"/>
    <w:basedOn w:val="a"/>
    <w:next w:val="a"/>
    <w:autoRedefine/>
    <w:uiPriority w:val="39"/>
    <w:unhideWhenUsed/>
    <w:rsid w:val="006D7D23"/>
    <w:pPr>
      <w:spacing w:after="100" w:line="259" w:lineRule="auto"/>
      <w:ind w:left="440"/>
    </w:pPr>
    <w:rPr>
      <w:rFonts w:cs="Times New Roman"/>
      <w:sz w:val="22"/>
      <w:szCs w:val="22"/>
    </w:rPr>
  </w:style>
  <w:style w:type="paragraph" w:customStyle="1" w:styleId="Pa3">
    <w:name w:val="Pa3"/>
    <w:basedOn w:val="Default"/>
    <w:next w:val="Default"/>
    <w:uiPriority w:val="99"/>
    <w:rsid w:val="006D7D23"/>
    <w:pPr>
      <w:widowControl w:val="0"/>
      <w:spacing w:line="281" w:lineRule="atLeast"/>
    </w:pPr>
    <w:rPr>
      <w:color w:val="auto"/>
      <w:lang w:val="en-US"/>
    </w:rPr>
  </w:style>
  <w:style w:type="paragraph" w:customStyle="1" w:styleId="Pa5">
    <w:name w:val="Pa5"/>
    <w:basedOn w:val="Default"/>
    <w:next w:val="Default"/>
    <w:uiPriority w:val="99"/>
    <w:rsid w:val="003210FF"/>
    <w:pPr>
      <w:widowControl w:val="0"/>
      <w:spacing w:line="201" w:lineRule="atLeast"/>
    </w:pPr>
    <w:rPr>
      <w:color w:val="auto"/>
      <w:lang w:val="en-US"/>
    </w:rPr>
  </w:style>
  <w:style w:type="paragraph" w:customStyle="1" w:styleId="Pa6">
    <w:name w:val="Pa6"/>
    <w:basedOn w:val="Default"/>
    <w:next w:val="Default"/>
    <w:uiPriority w:val="99"/>
    <w:rsid w:val="003210FF"/>
    <w:pPr>
      <w:widowControl w:val="0"/>
      <w:spacing w:line="201" w:lineRule="atLeast"/>
    </w:pPr>
    <w:rPr>
      <w:color w:val="auto"/>
      <w:lang w:val="en-US"/>
    </w:rPr>
  </w:style>
  <w:style w:type="paragraph" w:customStyle="1" w:styleId="Pa14">
    <w:name w:val="Pa14"/>
    <w:basedOn w:val="Default"/>
    <w:next w:val="Default"/>
    <w:uiPriority w:val="99"/>
    <w:rsid w:val="00A06FE3"/>
    <w:pPr>
      <w:widowControl w:val="0"/>
      <w:spacing w:line="181" w:lineRule="atLeast"/>
    </w:pPr>
    <w:rPr>
      <w:color w:val="auto"/>
      <w:lang w:val="en-US"/>
    </w:rPr>
  </w:style>
  <w:style w:type="paragraph" w:customStyle="1" w:styleId="Pa15">
    <w:name w:val="Pa15"/>
    <w:basedOn w:val="Default"/>
    <w:next w:val="Default"/>
    <w:uiPriority w:val="99"/>
    <w:rsid w:val="00A06FE3"/>
    <w:pPr>
      <w:widowControl w:val="0"/>
      <w:spacing w:line="181" w:lineRule="atLeast"/>
    </w:pPr>
    <w:rPr>
      <w:color w:val="auto"/>
      <w:lang w:val="en-US"/>
    </w:rPr>
  </w:style>
  <w:style w:type="character" w:customStyle="1" w:styleId="A40">
    <w:name w:val="A4"/>
    <w:uiPriority w:val="99"/>
    <w:rsid w:val="00ED066A"/>
    <w:rPr>
      <w:color w:val="000000"/>
      <w:sz w:val="20"/>
      <w:szCs w:val="20"/>
    </w:rPr>
  </w:style>
  <w:style w:type="paragraph" w:customStyle="1" w:styleId="Pa8">
    <w:name w:val="Pa8"/>
    <w:basedOn w:val="Default"/>
    <w:next w:val="Default"/>
    <w:uiPriority w:val="99"/>
    <w:rsid w:val="008F7E11"/>
    <w:pPr>
      <w:widowControl w:val="0"/>
      <w:spacing w:line="201" w:lineRule="atLeast"/>
    </w:pPr>
    <w:rPr>
      <w:color w:val="auto"/>
      <w:lang w:val="en-US"/>
    </w:rPr>
  </w:style>
  <w:style w:type="paragraph" w:customStyle="1" w:styleId="Pa13">
    <w:name w:val="Pa13"/>
    <w:basedOn w:val="Default"/>
    <w:next w:val="Default"/>
    <w:uiPriority w:val="99"/>
    <w:rsid w:val="00B819D3"/>
    <w:pPr>
      <w:widowControl w:val="0"/>
      <w:spacing w:line="201" w:lineRule="atLeast"/>
    </w:pPr>
    <w:rPr>
      <w:color w:val="auto"/>
      <w:lang w:val="en-US"/>
    </w:rPr>
  </w:style>
  <w:style w:type="table" w:styleId="41">
    <w:name w:val="Grid Table 4"/>
    <w:basedOn w:val="a1"/>
    <w:uiPriority w:val="49"/>
    <w:rsid w:val="009073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
    <w:name w:val="annotation reference"/>
    <w:basedOn w:val="a0"/>
    <w:uiPriority w:val="99"/>
    <w:semiHidden/>
    <w:unhideWhenUsed/>
    <w:rsid w:val="00D65C56"/>
    <w:rPr>
      <w:sz w:val="16"/>
      <w:szCs w:val="16"/>
    </w:rPr>
  </w:style>
  <w:style w:type="paragraph" w:styleId="af0">
    <w:name w:val="annotation text"/>
    <w:basedOn w:val="a"/>
    <w:link w:val="af1"/>
    <w:uiPriority w:val="99"/>
    <w:semiHidden/>
    <w:unhideWhenUsed/>
    <w:rsid w:val="00D65C56"/>
  </w:style>
  <w:style w:type="character" w:customStyle="1" w:styleId="af1">
    <w:name w:val="註解文字 字元"/>
    <w:basedOn w:val="a0"/>
    <w:link w:val="af0"/>
    <w:uiPriority w:val="99"/>
    <w:semiHidden/>
    <w:rsid w:val="00D65C56"/>
    <w:rPr>
      <w:sz w:val="20"/>
      <w:szCs w:val="20"/>
    </w:rPr>
  </w:style>
  <w:style w:type="paragraph" w:styleId="af2">
    <w:name w:val="annotation subject"/>
    <w:basedOn w:val="af0"/>
    <w:next w:val="af0"/>
    <w:link w:val="af3"/>
    <w:uiPriority w:val="99"/>
    <w:semiHidden/>
    <w:unhideWhenUsed/>
    <w:rsid w:val="00D65C56"/>
    <w:rPr>
      <w:b/>
      <w:bCs/>
    </w:rPr>
  </w:style>
  <w:style w:type="character" w:customStyle="1" w:styleId="af3">
    <w:name w:val="註解主旨 字元"/>
    <w:basedOn w:val="af1"/>
    <w:link w:val="af2"/>
    <w:uiPriority w:val="99"/>
    <w:semiHidden/>
    <w:rsid w:val="00D65C56"/>
    <w:rPr>
      <w:b/>
      <w:bCs/>
      <w:sz w:val="20"/>
      <w:szCs w:val="20"/>
    </w:rPr>
  </w:style>
  <w:style w:type="character" w:customStyle="1" w:styleId="20">
    <w:name w:val="標題 2 字元"/>
    <w:basedOn w:val="a0"/>
    <w:link w:val="2"/>
    <w:uiPriority w:val="9"/>
    <w:semiHidden/>
    <w:rsid w:val="004F53FC"/>
    <w:rPr>
      <w:rFonts w:asciiTheme="majorHAnsi" w:eastAsiaTheme="majorEastAsia" w:hAnsiTheme="majorHAnsi" w:cstheme="majorBidi"/>
      <w:color w:val="404040" w:themeColor="text1" w:themeTint="BF"/>
      <w:sz w:val="28"/>
      <w:szCs w:val="28"/>
    </w:rPr>
  </w:style>
  <w:style w:type="character" w:customStyle="1" w:styleId="30">
    <w:name w:val="標題 3 字元"/>
    <w:basedOn w:val="a0"/>
    <w:link w:val="3"/>
    <w:uiPriority w:val="9"/>
    <w:semiHidden/>
    <w:rsid w:val="004F53FC"/>
    <w:rPr>
      <w:rFonts w:asciiTheme="majorHAnsi" w:eastAsiaTheme="majorEastAsia" w:hAnsiTheme="majorHAnsi" w:cstheme="majorBidi"/>
      <w:color w:val="1F497D" w:themeColor="text2"/>
      <w:sz w:val="24"/>
      <w:szCs w:val="24"/>
    </w:rPr>
  </w:style>
  <w:style w:type="character" w:customStyle="1" w:styleId="40">
    <w:name w:val="標題 4 字元"/>
    <w:basedOn w:val="a0"/>
    <w:link w:val="4"/>
    <w:uiPriority w:val="9"/>
    <w:semiHidden/>
    <w:rsid w:val="004F53FC"/>
    <w:rPr>
      <w:rFonts w:asciiTheme="majorHAnsi" w:eastAsiaTheme="majorEastAsia" w:hAnsiTheme="majorHAnsi" w:cstheme="majorBidi"/>
      <w:sz w:val="22"/>
      <w:szCs w:val="22"/>
    </w:rPr>
  </w:style>
  <w:style w:type="character" w:customStyle="1" w:styleId="50">
    <w:name w:val="標題 5 字元"/>
    <w:basedOn w:val="a0"/>
    <w:link w:val="5"/>
    <w:uiPriority w:val="9"/>
    <w:semiHidden/>
    <w:rsid w:val="004F53FC"/>
    <w:rPr>
      <w:rFonts w:asciiTheme="majorHAnsi" w:eastAsiaTheme="majorEastAsia" w:hAnsiTheme="majorHAnsi" w:cstheme="majorBidi"/>
      <w:color w:val="1F497D" w:themeColor="text2"/>
      <w:sz w:val="22"/>
      <w:szCs w:val="22"/>
    </w:rPr>
  </w:style>
  <w:style w:type="character" w:customStyle="1" w:styleId="60">
    <w:name w:val="標題 6 字元"/>
    <w:basedOn w:val="a0"/>
    <w:link w:val="6"/>
    <w:uiPriority w:val="9"/>
    <w:semiHidden/>
    <w:rsid w:val="004F53FC"/>
    <w:rPr>
      <w:rFonts w:asciiTheme="majorHAnsi" w:eastAsiaTheme="majorEastAsia" w:hAnsiTheme="majorHAnsi" w:cstheme="majorBidi"/>
      <w:i/>
      <w:iCs/>
      <w:color w:val="1F497D" w:themeColor="text2"/>
      <w:sz w:val="21"/>
      <w:szCs w:val="21"/>
    </w:rPr>
  </w:style>
  <w:style w:type="character" w:customStyle="1" w:styleId="70">
    <w:name w:val="標題 7 字元"/>
    <w:basedOn w:val="a0"/>
    <w:link w:val="7"/>
    <w:uiPriority w:val="9"/>
    <w:semiHidden/>
    <w:rsid w:val="004F53FC"/>
    <w:rPr>
      <w:rFonts w:asciiTheme="majorHAnsi" w:eastAsiaTheme="majorEastAsia" w:hAnsiTheme="majorHAnsi" w:cstheme="majorBidi"/>
      <w:i/>
      <w:iCs/>
      <w:color w:val="244061" w:themeColor="accent1" w:themeShade="80"/>
      <w:sz w:val="21"/>
      <w:szCs w:val="21"/>
    </w:rPr>
  </w:style>
  <w:style w:type="character" w:customStyle="1" w:styleId="80">
    <w:name w:val="標題 8 字元"/>
    <w:basedOn w:val="a0"/>
    <w:link w:val="8"/>
    <w:uiPriority w:val="9"/>
    <w:semiHidden/>
    <w:rsid w:val="004F53FC"/>
    <w:rPr>
      <w:rFonts w:asciiTheme="majorHAnsi" w:eastAsiaTheme="majorEastAsia" w:hAnsiTheme="majorHAnsi" w:cstheme="majorBidi"/>
      <w:b/>
      <w:bCs/>
      <w:color w:val="1F497D" w:themeColor="text2"/>
    </w:rPr>
  </w:style>
  <w:style w:type="character" w:customStyle="1" w:styleId="90">
    <w:name w:val="標題 9 字元"/>
    <w:basedOn w:val="a0"/>
    <w:link w:val="9"/>
    <w:uiPriority w:val="9"/>
    <w:semiHidden/>
    <w:rsid w:val="004F53FC"/>
    <w:rPr>
      <w:rFonts w:asciiTheme="majorHAnsi" w:eastAsiaTheme="majorEastAsia" w:hAnsiTheme="majorHAnsi" w:cstheme="majorBidi"/>
      <w:b/>
      <w:bCs/>
      <w:i/>
      <w:iCs/>
      <w:color w:val="1F497D" w:themeColor="text2"/>
    </w:rPr>
  </w:style>
  <w:style w:type="paragraph" w:styleId="af4">
    <w:name w:val="caption"/>
    <w:basedOn w:val="a"/>
    <w:next w:val="a"/>
    <w:uiPriority w:val="35"/>
    <w:semiHidden/>
    <w:unhideWhenUsed/>
    <w:qFormat/>
    <w:rsid w:val="004F53FC"/>
    <w:pPr>
      <w:spacing w:line="240" w:lineRule="auto"/>
    </w:pPr>
    <w:rPr>
      <w:b/>
      <w:bCs/>
      <w:smallCaps/>
      <w:color w:val="595959" w:themeColor="text1" w:themeTint="A6"/>
      <w:spacing w:val="6"/>
    </w:rPr>
  </w:style>
  <w:style w:type="paragraph" w:styleId="af5">
    <w:name w:val="Title"/>
    <w:basedOn w:val="a"/>
    <w:next w:val="a"/>
    <w:link w:val="af6"/>
    <w:uiPriority w:val="10"/>
    <w:qFormat/>
    <w:rsid w:val="004F53FC"/>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af6">
    <w:name w:val="標題 字元"/>
    <w:basedOn w:val="a0"/>
    <w:link w:val="af5"/>
    <w:uiPriority w:val="10"/>
    <w:rsid w:val="004F53FC"/>
    <w:rPr>
      <w:rFonts w:asciiTheme="majorHAnsi" w:eastAsiaTheme="majorEastAsia" w:hAnsiTheme="majorHAnsi" w:cstheme="majorBidi"/>
      <w:color w:val="4F81BD" w:themeColor="accent1"/>
      <w:spacing w:val="-10"/>
      <w:sz w:val="56"/>
      <w:szCs w:val="56"/>
    </w:rPr>
  </w:style>
  <w:style w:type="paragraph" w:styleId="af7">
    <w:name w:val="Subtitle"/>
    <w:basedOn w:val="a"/>
    <w:next w:val="a"/>
    <w:link w:val="af8"/>
    <w:uiPriority w:val="11"/>
    <w:qFormat/>
    <w:rsid w:val="004F53FC"/>
    <w:pPr>
      <w:numPr>
        <w:ilvl w:val="1"/>
      </w:numPr>
      <w:spacing w:line="240" w:lineRule="auto"/>
    </w:pPr>
    <w:rPr>
      <w:rFonts w:asciiTheme="majorHAnsi" w:eastAsiaTheme="majorEastAsia" w:hAnsiTheme="majorHAnsi" w:cstheme="majorBidi"/>
      <w:sz w:val="24"/>
      <w:szCs w:val="24"/>
    </w:rPr>
  </w:style>
  <w:style w:type="character" w:customStyle="1" w:styleId="af8">
    <w:name w:val="副標題 字元"/>
    <w:basedOn w:val="a0"/>
    <w:link w:val="af7"/>
    <w:uiPriority w:val="11"/>
    <w:rsid w:val="004F53FC"/>
    <w:rPr>
      <w:rFonts w:asciiTheme="majorHAnsi" w:eastAsiaTheme="majorEastAsia" w:hAnsiTheme="majorHAnsi" w:cstheme="majorBidi"/>
      <w:sz w:val="24"/>
      <w:szCs w:val="24"/>
    </w:rPr>
  </w:style>
  <w:style w:type="character" w:styleId="af9">
    <w:name w:val="Strong"/>
    <w:basedOn w:val="a0"/>
    <w:uiPriority w:val="22"/>
    <w:qFormat/>
    <w:rsid w:val="004F53FC"/>
    <w:rPr>
      <w:b/>
      <w:bCs/>
    </w:rPr>
  </w:style>
  <w:style w:type="character" w:styleId="afa">
    <w:name w:val="Emphasis"/>
    <w:basedOn w:val="a0"/>
    <w:uiPriority w:val="20"/>
    <w:qFormat/>
    <w:rsid w:val="004F53FC"/>
    <w:rPr>
      <w:i/>
      <w:iCs/>
    </w:rPr>
  </w:style>
  <w:style w:type="paragraph" w:styleId="afb">
    <w:name w:val="Quote"/>
    <w:basedOn w:val="a"/>
    <w:next w:val="a"/>
    <w:link w:val="afc"/>
    <w:uiPriority w:val="29"/>
    <w:qFormat/>
    <w:rsid w:val="004F53FC"/>
    <w:pPr>
      <w:spacing w:before="160"/>
      <w:ind w:left="720" w:right="720"/>
    </w:pPr>
    <w:rPr>
      <w:i/>
      <w:iCs/>
      <w:color w:val="404040" w:themeColor="text1" w:themeTint="BF"/>
    </w:rPr>
  </w:style>
  <w:style w:type="character" w:customStyle="1" w:styleId="afc">
    <w:name w:val="引文 字元"/>
    <w:basedOn w:val="a0"/>
    <w:link w:val="afb"/>
    <w:uiPriority w:val="29"/>
    <w:rsid w:val="004F53FC"/>
    <w:rPr>
      <w:i/>
      <w:iCs/>
      <w:color w:val="404040" w:themeColor="text1" w:themeTint="BF"/>
    </w:rPr>
  </w:style>
  <w:style w:type="paragraph" w:styleId="afd">
    <w:name w:val="Intense Quote"/>
    <w:basedOn w:val="a"/>
    <w:next w:val="a"/>
    <w:link w:val="afe"/>
    <w:uiPriority w:val="30"/>
    <w:qFormat/>
    <w:rsid w:val="004F53FC"/>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afe">
    <w:name w:val="鮮明引文 字元"/>
    <w:basedOn w:val="a0"/>
    <w:link w:val="afd"/>
    <w:uiPriority w:val="30"/>
    <w:rsid w:val="004F53FC"/>
    <w:rPr>
      <w:rFonts w:asciiTheme="majorHAnsi" w:eastAsiaTheme="majorEastAsia" w:hAnsiTheme="majorHAnsi" w:cstheme="majorBidi"/>
      <w:color w:val="4F81BD" w:themeColor="accent1"/>
      <w:sz w:val="28"/>
      <w:szCs w:val="28"/>
    </w:rPr>
  </w:style>
  <w:style w:type="character" w:styleId="aff">
    <w:name w:val="Subtle Emphasis"/>
    <w:basedOn w:val="a0"/>
    <w:uiPriority w:val="19"/>
    <w:qFormat/>
    <w:rsid w:val="004F53FC"/>
    <w:rPr>
      <w:i/>
      <w:iCs/>
      <w:color w:val="404040" w:themeColor="text1" w:themeTint="BF"/>
    </w:rPr>
  </w:style>
  <w:style w:type="character" w:styleId="aff0">
    <w:name w:val="Intense Emphasis"/>
    <w:basedOn w:val="a0"/>
    <w:uiPriority w:val="21"/>
    <w:qFormat/>
    <w:rsid w:val="004F53FC"/>
    <w:rPr>
      <w:b/>
      <w:bCs/>
      <w:i/>
      <w:iCs/>
    </w:rPr>
  </w:style>
  <w:style w:type="character" w:styleId="aff1">
    <w:name w:val="Subtle Reference"/>
    <w:basedOn w:val="a0"/>
    <w:uiPriority w:val="31"/>
    <w:qFormat/>
    <w:rsid w:val="004F53FC"/>
    <w:rPr>
      <w:smallCaps/>
      <w:color w:val="404040" w:themeColor="text1" w:themeTint="BF"/>
      <w:u w:val="single" w:color="7F7F7F" w:themeColor="text1" w:themeTint="80"/>
    </w:rPr>
  </w:style>
  <w:style w:type="character" w:styleId="aff2">
    <w:name w:val="Intense Reference"/>
    <w:basedOn w:val="a0"/>
    <w:uiPriority w:val="32"/>
    <w:qFormat/>
    <w:rsid w:val="004F53FC"/>
    <w:rPr>
      <w:b/>
      <w:bCs/>
      <w:smallCaps/>
      <w:spacing w:val="5"/>
      <w:u w:val="single"/>
    </w:rPr>
  </w:style>
  <w:style w:type="character" w:styleId="aff3">
    <w:name w:val="Book Title"/>
    <w:basedOn w:val="a0"/>
    <w:uiPriority w:val="33"/>
    <w:qFormat/>
    <w:rsid w:val="004F53FC"/>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543882">
      <w:bodyDiv w:val="1"/>
      <w:marLeft w:val="0"/>
      <w:marRight w:val="0"/>
      <w:marTop w:val="0"/>
      <w:marBottom w:val="0"/>
      <w:divBdr>
        <w:top w:val="none" w:sz="0" w:space="0" w:color="auto"/>
        <w:left w:val="none" w:sz="0" w:space="0" w:color="auto"/>
        <w:bottom w:val="none" w:sz="0" w:space="0" w:color="auto"/>
        <w:right w:val="none" w:sz="0" w:space="0" w:color="auto"/>
      </w:divBdr>
    </w:div>
    <w:div w:id="1110395835">
      <w:bodyDiv w:val="1"/>
      <w:marLeft w:val="0"/>
      <w:marRight w:val="0"/>
      <w:marTop w:val="0"/>
      <w:marBottom w:val="0"/>
      <w:divBdr>
        <w:top w:val="none" w:sz="0" w:space="0" w:color="auto"/>
        <w:left w:val="none" w:sz="0" w:space="0" w:color="auto"/>
        <w:bottom w:val="none" w:sz="0" w:space="0" w:color="auto"/>
        <w:right w:val="none" w:sz="0" w:space="0" w:color="auto"/>
      </w:divBdr>
    </w:div>
    <w:div w:id="1334070853">
      <w:bodyDiv w:val="1"/>
      <w:marLeft w:val="0"/>
      <w:marRight w:val="0"/>
      <w:marTop w:val="0"/>
      <w:marBottom w:val="0"/>
      <w:divBdr>
        <w:top w:val="none" w:sz="0" w:space="0" w:color="auto"/>
        <w:left w:val="none" w:sz="0" w:space="0" w:color="auto"/>
        <w:bottom w:val="none" w:sz="0" w:space="0" w:color="auto"/>
        <w:right w:val="none" w:sz="0" w:space="0" w:color="auto"/>
      </w:divBdr>
    </w:div>
    <w:div w:id="1391535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3"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FCF5C-D87C-4AFA-9848-56B3F0EB9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1304</Words>
  <Characters>7437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imstanchen@me.com</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 Chen</dc:creator>
  <cp:lastModifiedBy>DavidFG Peng 彭福國 (中光電)</cp:lastModifiedBy>
  <cp:revision>10</cp:revision>
  <cp:lastPrinted>2021-05-24T06:44:00Z</cp:lastPrinted>
  <dcterms:created xsi:type="dcterms:W3CDTF">2025-08-22T03:09:00Z</dcterms:created>
  <dcterms:modified xsi:type="dcterms:W3CDTF">2025-08-22T03:42:00Z</dcterms:modified>
</cp:coreProperties>
</file>